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82bae6a78883440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2" w:rightFromText="142" w:horzAnchor="margin" w:tblpY="-453"/>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434"/>
        <w:gridCol w:w="3466"/>
      </w:tblGrid>
      <w:tr w:rsidR="00CC60EF" w14:paraId="189486EE" w14:textId="77777777" w:rsidTr="00DF6FB3">
        <w:trPr>
          <w:trHeight w:val="820"/>
        </w:trPr>
        <w:tc>
          <w:tcPr>
            <w:tcW w:w="6434" w:type="dxa"/>
            <w:shd w:val="clear" w:color="auto" w:fill="auto"/>
            <w:vAlign w:val="bottom"/>
          </w:tcPr>
          <w:p w14:paraId="0259F4F4" w14:textId="77777777" w:rsidR="00CC60EF" w:rsidRDefault="00CC60EF" w:rsidP="003E43A6">
            <w:pPr>
              <w:pStyle w:val="KIT-Absatz"/>
              <w:spacing w:line="260" w:lineRule="exact"/>
              <w:rPr>
                <w:szCs w:val="18"/>
              </w:rPr>
            </w:pPr>
          </w:p>
        </w:tc>
        <w:tc>
          <w:tcPr>
            <w:tcW w:w="3466" w:type="dxa"/>
            <w:vAlign w:val="bottom"/>
          </w:tcPr>
          <w:p w14:paraId="5016DFCC" w14:textId="442D1EE9" w:rsidR="00CC60EF" w:rsidRPr="00720F87" w:rsidRDefault="00CC60EF" w:rsidP="00E85C2C">
            <w:pPr>
              <w:pStyle w:val="KIT-Absatz"/>
              <w:spacing w:line="120" w:lineRule="atLeast"/>
              <w:rPr>
                <w:sz w:val="14"/>
                <w:szCs w:val="14"/>
              </w:rPr>
            </w:pPr>
          </w:p>
        </w:tc>
      </w:tr>
      <w:tr w:rsidR="00852703" w:rsidRPr="005D7373" w14:paraId="49330C0E" w14:textId="77777777" w:rsidTr="00DF6FB3">
        <w:trPr>
          <w:trHeight w:val="1247"/>
        </w:trPr>
        <w:tc>
          <w:tcPr>
            <w:tcW w:w="6434" w:type="dxa"/>
            <w:shd w:val="clear" w:color="auto" w:fill="auto"/>
            <w:vAlign w:val="bottom"/>
          </w:tcPr>
          <w:p w14:paraId="15091F92" w14:textId="5590BD0F" w:rsidR="00852703" w:rsidRPr="00CE2DED" w:rsidRDefault="00CE2DED" w:rsidP="004236B3">
            <w:pPr>
              <w:pStyle w:val="KIT-Absatz"/>
              <w:spacing w:after="20" w:line="160" w:lineRule="exact"/>
              <w:ind w:right="851"/>
              <w:rPr>
                <w:sz w:val="14"/>
                <w:szCs w:val="14"/>
                <w:lang w:val="en-US"/>
              </w:rPr>
            </w:pPr>
            <w:bookmarkStart w:id="0" w:name="LieferAdr"/>
            <w:bookmarkEnd w:id="0"/>
            <w:r w:rsidRPr="00381541">
              <w:rPr>
                <w:sz w:val="14"/>
                <w:szCs w:val="14"/>
                <w:lang w:val="en-GB"/>
              </w:rPr>
              <w:t>KIT-Campus Nord | ITES | Postfach 3040 | 76021 Karlsruhe</w:t>
            </w:r>
          </w:p>
        </w:tc>
        <w:tc>
          <w:tcPr>
            <w:tcW w:w="3466" w:type="dxa"/>
            <w:vMerge w:val="restart"/>
          </w:tcPr>
          <w:p w14:paraId="0A553051" w14:textId="77777777" w:rsidR="00AE02B8" w:rsidRPr="00DF6FB3" w:rsidRDefault="00AE02B8" w:rsidP="00B00DD4">
            <w:pPr>
              <w:pStyle w:val="KIT-Absatz"/>
              <w:spacing w:line="200" w:lineRule="exact"/>
              <w:rPr>
                <w:b/>
                <w:sz w:val="16"/>
                <w:szCs w:val="16"/>
                <w:lang w:val="en-US"/>
              </w:rPr>
            </w:pPr>
            <w:bookmarkStart w:id="1" w:name="OE"/>
            <w:bookmarkEnd w:id="1"/>
          </w:p>
          <w:p w14:paraId="1A0CE5FB" w14:textId="0C53EA6E" w:rsidR="00852703" w:rsidRPr="00D943EF" w:rsidRDefault="00703337" w:rsidP="00B00DD4">
            <w:pPr>
              <w:pStyle w:val="KIT-Absatz"/>
              <w:spacing w:line="200" w:lineRule="exact"/>
              <w:rPr>
                <w:b/>
                <w:sz w:val="16"/>
                <w:szCs w:val="16"/>
              </w:rPr>
            </w:pPr>
            <w:r>
              <w:rPr>
                <w:b/>
                <w:sz w:val="16"/>
                <w:szCs w:val="16"/>
              </w:rPr>
              <w:t xml:space="preserve">Institut für Thermische Energietechnik </w:t>
            </w:r>
            <w:r>
              <w:rPr>
                <w:b/>
                <w:sz w:val="16"/>
                <w:szCs w:val="16"/>
              </w:rPr>
              <w:br/>
              <w:t>und Sicherheit (</w:t>
            </w:r>
            <w:r w:rsidR="00F64D91">
              <w:rPr>
                <w:b/>
                <w:sz w:val="16"/>
                <w:szCs w:val="16"/>
              </w:rPr>
              <w:t>I</w:t>
            </w:r>
            <w:r w:rsidR="00AC394E">
              <w:rPr>
                <w:b/>
                <w:sz w:val="16"/>
                <w:szCs w:val="16"/>
              </w:rPr>
              <w:t>TES</w:t>
            </w:r>
            <w:r>
              <w:rPr>
                <w:b/>
                <w:sz w:val="16"/>
                <w:szCs w:val="16"/>
              </w:rPr>
              <w:t>)</w:t>
            </w:r>
          </w:p>
          <w:p w14:paraId="7BDF7BA9" w14:textId="77777777" w:rsidR="004236B3" w:rsidRDefault="00F64D91" w:rsidP="00AC7E40">
            <w:pPr>
              <w:pStyle w:val="KIT-Absatz"/>
              <w:tabs>
                <w:tab w:val="left" w:pos="624"/>
              </w:tabs>
              <w:spacing w:before="60" w:line="200" w:lineRule="exact"/>
              <w:rPr>
                <w:sz w:val="16"/>
                <w:szCs w:val="16"/>
              </w:rPr>
            </w:pPr>
            <w:bookmarkStart w:id="2" w:name="Leiter"/>
            <w:bookmarkEnd w:id="2"/>
            <w:r>
              <w:rPr>
                <w:sz w:val="16"/>
                <w:szCs w:val="16"/>
              </w:rPr>
              <w:t>Leiter/in:</w:t>
            </w:r>
            <w:r>
              <w:rPr>
                <w:sz w:val="16"/>
                <w:szCs w:val="16"/>
              </w:rPr>
              <w:tab/>
            </w:r>
            <w:r w:rsidR="004236B3">
              <w:rPr>
                <w:sz w:val="16"/>
                <w:szCs w:val="16"/>
              </w:rPr>
              <w:t xml:space="preserve"> </w:t>
            </w:r>
            <w:r w:rsidR="001B23FB">
              <w:rPr>
                <w:sz w:val="16"/>
                <w:szCs w:val="16"/>
              </w:rPr>
              <w:t xml:space="preserve">Prof. </w:t>
            </w:r>
            <w:r w:rsidR="004236B3">
              <w:rPr>
                <w:sz w:val="16"/>
                <w:szCs w:val="16"/>
              </w:rPr>
              <w:t xml:space="preserve">Dr. </w:t>
            </w:r>
            <w:r w:rsidR="001B23FB">
              <w:rPr>
                <w:sz w:val="16"/>
                <w:szCs w:val="16"/>
              </w:rPr>
              <w:t>D</w:t>
            </w:r>
            <w:r w:rsidR="004236B3">
              <w:rPr>
                <w:sz w:val="16"/>
                <w:szCs w:val="16"/>
              </w:rPr>
              <w:t xml:space="preserve">. </w:t>
            </w:r>
            <w:r w:rsidR="001B23FB">
              <w:rPr>
                <w:sz w:val="16"/>
                <w:szCs w:val="16"/>
              </w:rPr>
              <w:t>Banuti</w:t>
            </w:r>
          </w:p>
          <w:p w14:paraId="47980C6A" w14:textId="77777777" w:rsidR="004236B3" w:rsidRDefault="004236B3" w:rsidP="00AC7E40">
            <w:pPr>
              <w:pStyle w:val="KIT-Absatz"/>
              <w:tabs>
                <w:tab w:val="left" w:pos="624"/>
              </w:tabs>
              <w:spacing w:before="60" w:line="200" w:lineRule="exact"/>
              <w:rPr>
                <w:sz w:val="16"/>
                <w:szCs w:val="16"/>
              </w:rPr>
            </w:pPr>
            <w:r>
              <w:rPr>
                <w:sz w:val="16"/>
                <w:szCs w:val="16"/>
              </w:rPr>
              <w:t xml:space="preserve">Wiss. Betreuung: </w:t>
            </w:r>
          </w:p>
          <w:p w14:paraId="2F210877" w14:textId="77777777" w:rsidR="001B23FB" w:rsidRDefault="001B23FB" w:rsidP="001B23FB">
            <w:pPr>
              <w:pStyle w:val="KIT-Absatz"/>
              <w:tabs>
                <w:tab w:val="left" w:pos="624"/>
              </w:tabs>
              <w:spacing w:before="60" w:line="200" w:lineRule="exact"/>
              <w:rPr>
                <w:sz w:val="16"/>
                <w:szCs w:val="16"/>
              </w:rPr>
            </w:pPr>
            <w:r>
              <w:rPr>
                <w:sz w:val="16"/>
                <w:szCs w:val="16"/>
              </w:rPr>
              <w:t>Prof. Dr. D. Banuti</w:t>
            </w:r>
          </w:p>
          <w:p w14:paraId="214E7B6C" w14:textId="77777777" w:rsidR="00852703" w:rsidRPr="009C716E" w:rsidRDefault="00F64D91" w:rsidP="00D943EF">
            <w:pPr>
              <w:pStyle w:val="KIT-Absatz"/>
              <w:spacing w:before="120" w:line="200" w:lineRule="exact"/>
              <w:rPr>
                <w:sz w:val="16"/>
                <w:szCs w:val="16"/>
              </w:rPr>
            </w:pPr>
            <w:bookmarkStart w:id="3" w:name="besucherStr"/>
            <w:bookmarkEnd w:id="3"/>
            <w:r>
              <w:rPr>
                <w:sz w:val="16"/>
                <w:szCs w:val="16"/>
              </w:rPr>
              <w:t>Hermann-von-Helmholtz-Platz 1</w:t>
            </w:r>
          </w:p>
          <w:p w14:paraId="5AE1AEEE" w14:textId="77777777" w:rsidR="00852703" w:rsidRPr="009C716E" w:rsidRDefault="00F64D91" w:rsidP="005906FB">
            <w:pPr>
              <w:pStyle w:val="KIT-Absatz"/>
              <w:spacing w:line="200" w:lineRule="exact"/>
              <w:rPr>
                <w:sz w:val="16"/>
                <w:szCs w:val="16"/>
              </w:rPr>
            </w:pPr>
            <w:bookmarkStart w:id="4" w:name="besucherOrt"/>
            <w:bookmarkEnd w:id="4"/>
            <w:r>
              <w:rPr>
                <w:sz w:val="16"/>
                <w:szCs w:val="16"/>
              </w:rPr>
              <w:t>76344 Eggenstein-Leopoldshafen</w:t>
            </w:r>
          </w:p>
          <w:p w14:paraId="1F00D25B" w14:textId="77777777" w:rsidR="00852703" w:rsidRPr="009C716E" w:rsidRDefault="00F64D91" w:rsidP="00AC7E40">
            <w:pPr>
              <w:pStyle w:val="KIT-Absatz"/>
              <w:tabs>
                <w:tab w:val="left" w:pos="624"/>
              </w:tabs>
              <w:spacing w:before="120" w:line="200" w:lineRule="exact"/>
              <w:rPr>
                <w:sz w:val="16"/>
                <w:szCs w:val="16"/>
              </w:rPr>
            </w:pPr>
            <w:bookmarkStart w:id="5" w:name="telefon"/>
            <w:bookmarkEnd w:id="5"/>
            <w:r>
              <w:rPr>
                <w:sz w:val="16"/>
                <w:szCs w:val="16"/>
              </w:rPr>
              <w:t>Telefon:</w:t>
            </w:r>
            <w:r>
              <w:rPr>
                <w:sz w:val="16"/>
                <w:szCs w:val="16"/>
              </w:rPr>
              <w:tab/>
              <w:t xml:space="preserve">0721 </w:t>
            </w:r>
            <w:r w:rsidR="001B23FB">
              <w:rPr>
                <w:sz w:val="16"/>
                <w:szCs w:val="16"/>
              </w:rPr>
              <w:t>608</w:t>
            </w:r>
            <w:r>
              <w:rPr>
                <w:sz w:val="16"/>
                <w:szCs w:val="16"/>
              </w:rPr>
              <w:t>2-34</w:t>
            </w:r>
            <w:r w:rsidR="001B23FB">
              <w:rPr>
                <w:sz w:val="16"/>
                <w:szCs w:val="16"/>
              </w:rPr>
              <w:t>51</w:t>
            </w:r>
          </w:p>
          <w:p w14:paraId="7D92A421" w14:textId="77777777" w:rsidR="00852703" w:rsidRPr="009C716E" w:rsidRDefault="001B23FB" w:rsidP="00AC7E40">
            <w:pPr>
              <w:pStyle w:val="KIT-Absatz"/>
              <w:tabs>
                <w:tab w:val="left" w:pos="624"/>
              </w:tabs>
              <w:spacing w:line="200" w:lineRule="exact"/>
              <w:rPr>
                <w:sz w:val="16"/>
                <w:szCs w:val="16"/>
              </w:rPr>
            </w:pPr>
            <w:bookmarkStart w:id="6" w:name="fax"/>
            <w:bookmarkEnd w:id="6"/>
            <w:r>
              <w:rPr>
                <w:sz w:val="16"/>
                <w:szCs w:val="16"/>
              </w:rPr>
              <w:t>Fax:</w:t>
            </w:r>
            <w:r>
              <w:rPr>
                <w:sz w:val="16"/>
                <w:szCs w:val="16"/>
              </w:rPr>
              <w:tab/>
              <w:t>0721 6082-4837</w:t>
            </w:r>
          </w:p>
          <w:p w14:paraId="7DAF733B" w14:textId="4A23C167" w:rsidR="00852703" w:rsidRPr="009C716E" w:rsidRDefault="00F64D91" w:rsidP="00AC7E40">
            <w:pPr>
              <w:pStyle w:val="KIT-Absatz"/>
              <w:tabs>
                <w:tab w:val="left" w:pos="624"/>
              </w:tabs>
              <w:spacing w:line="200" w:lineRule="exact"/>
              <w:rPr>
                <w:sz w:val="16"/>
                <w:szCs w:val="16"/>
              </w:rPr>
            </w:pPr>
            <w:bookmarkStart w:id="7" w:name="email"/>
            <w:bookmarkEnd w:id="7"/>
            <w:r>
              <w:rPr>
                <w:sz w:val="16"/>
                <w:szCs w:val="16"/>
              </w:rPr>
              <w:t>E-Mail:</w:t>
            </w:r>
            <w:r>
              <w:rPr>
                <w:sz w:val="16"/>
                <w:szCs w:val="16"/>
              </w:rPr>
              <w:tab/>
            </w:r>
            <w:r w:rsidR="002E213E">
              <w:rPr>
                <w:sz w:val="16"/>
                <w:szCs w:val="16"/>
              </w:rPr>
              <w:t>secretary</w:t>
            </w:r>
            <w:r>
              <w:rPr>
                <w:sz w:val="16"/>
                <w:szCs w:val="16"/>
              </w:rPr>
              <w:t>@</w:t>
            </w:r>
            <w:r w:rsidR="002E213E">
              <w:rPr>
                <w:sz w:val="16"/>
                <w:szCs w:val="16"/>
              </w:rPr>
              <w:t>ites.</w:t>
            </w:r>
            <w:r>
              <w:rPr>
                <w:sz w:val="16"/>
                <w:szCs w:val="16"/>
              </w:rPr>
              <w:t>kit.edu</w:t>
            </w:r>
          </w:p>
          <w:p w14:paraId="3A28C5A5" w14:textId="0053F4F5" w:rsidR="00852703" w:rsidRPr="001B6E8B" w:rsidRDefault="00F64D91" w:rsidP="001B23FB">
            <w:pPr>
              <w:pStyle w:val="KIT-Absatz"/>
              <w:tabs>
                <w:tab w:val="left" w:pos="624"/>
              </w:tabs>
              <w:spacing w:line="200" w:lineRule="exact"/>
              <w:rPr>
                <w:sz w:val="16"/>
                <w:szCs w:val="16"/>
              </w:rPr>
            </w:pPr>
            <w:bookmarkStart w:id="8" w:name="web"/>
            <w:bookmarkEnd w:id="8"/>
            <w:r>
              <w:rPr>
                <w:sz w:val="16"/>
                <w:szCs w:val="16"/>
              </w:rPr>
              <w:t>Web:</w:t>
            </w:r>
            <w:r>
              <w:rPr>
                <w:sz w:val="16"/>
                <w:szCs w:val="16"/>
              </w:rPr>
              <w:tab/>
            </w:r>
            <w:r w:rsidR="004C1C85">
              <w:rPr>
                <w:sz w:val="16"/>
                <w:szCs w:val="16"/>
              </w:rPr>
              <w:t>https://ites.kit.edu</w:t>
            </w:r>
            <w:bookmarkStart w:id="9" w:name="bearbeiter"/>
            <w:bookmarkEnd w:id="9"/>
          </w:p>
        </w:tc>
      </w:tr>
      <w:tr w:rsidR="00D943EF" w:rsidRPr="007171E3" w14:paraId="4D470130" w14:textId="77777777" w:rsidTr="00DF6FB3">
        <w:trPr>
          <w:trHeight w:val="1643"/>
        </w:trPr>
        <w:tc>
          <w:tcPr>
            <w:tcW w:w="6434" w:type="dxa"/>
          </w:tcPr>
          <w:p w14:paraId="46624901" w14:textId="77777777" w:rsidR="00D943EF" w:rsidRPr="002E213E" w:rsidRDefault="00D943EF" w:rsidP="00C33DE6">
            <w:pPr>
              <w:pStyle w:val="KIT-Absatz9ptRechts15cmZeilenabstandGenau13"/>
              <w:spacing w:line="120" w:lineRule="exact"/>
              <w:rPr>
                <w:sz w:val="12"/>
                <w:szCs w:val="12"/>
              </w:rPr>
            </w:pPr>
          </w:p>
          <w:p w14:paraId="439795FD" w14:textId="77777777" w:rsidR="004236B3" w:rsidRPr="002E213E" w:rsidRDefault="004236B3" w:rsidP="003E43A6">
            <w:pPr>
              <w:pStyle w:val="KIT-Absatz9ptRechts15cmZeilenabstandGenau13"/>
              <w:rPr>
                <w:b/>
                <w:sz w:val="28"/>
                <w:szCs w:val="28"/>
              </w:rPr>
            </w:pPr>
            <w:bookmarkStart w:id="10" w:name="Adresse"/>
            <w:bookmarkEnd w:id="10"/>
          </w:p>
          <w:p w14:paraId="2961D098" w14:textId="77777777" w:rsidR="007D10FB" w:rsidRPr="002E213E" w:rsidRDefault="007D10FB" w:rsidP="003E43A6">
            <w:pPr>
              <w:pStyle w:val="KIT-Absatz9ptRechts15cmZeilenabstandGenau13"/>
              <w:rPr>
                <w:b/>
                <w:sz w:val="28"/>
                <w:szCs w:val="28"/>
              </w:rPr>
            </w:pPr>
          </w:p>
          <w:p w14:paraId="288C2E36" w14:textId="77777777" w:rsidR="004236B3" w:rsidRPr="002E213E" w:rsidRDefault="004236B3" w:rsidP="003E43A6">
            <w:pPr>
              <w:pStyle w:val="KIT-Absatz9ptRechts15cmZeilenabstandGenau13"/>
              <w:rPr>
                <w:b/>
                <w:sz w:val="28"/>
                <w:szCs w:val="28"/>
              </w:rPr>
            </w:pPr>
          </w:p>
          <w:p w14:paraId="19A30138" w14:textId="77777777" w:rsidR="00D943EF" w:rsidRPr="007171E3" w:rsidRDefault="00656C8C" w:rsidP="00520907">
            <w:pPr>
              <w:pStyle w:val="KIT-Absatz9ptRechts15cmZeilenabstandGenau13"/>
              <w:rPr>
                <w:b/>
                <w:sz w:val="24"/>
                <w:szCs w:val="24"/>
                <w:lang w:val="en-US"/>
              </w:rPr>
            </w:pPr>
            <w:r w:rsidRPr="007171E3">
              <w:rPr>
                <w:b/>
                <w:sz w:val="24"/>
                <w:szCs w:val="24"/>
                <w:lang w:val="en-US"/>
              </w:rPr>
              <w:t xml:space="preserve">Master </w:t>
            </w:r>
            <w:r w:rsidR="00520907" w:rsidRPr="007171E3">
              <w:rPr>
                <w:b/>
                <w:sz w:val="24"/>
                <w:szCs w:val="24"/>
                <w:lang w:val="en-US"/>
              </w:rPr>
              <w:t>Thesis</w:t>
            </w:r>
            <w:r w:rsidR="00C91301" w:rsidRPr="007171E3">
              <w:rPr>
                <w:b/>
                <w:sz w:val="24"/>
                <w:szCs w:val="24"/>
                <w:lang w:val="en-US"/>
              </w:rPr>
              <w:t xml:space="preserve"> / Bachelor Thesis</w:t>
            </w:r>
            <w:r w:rsidR="00DD7731" w:rsidRPr="007171E3">
              <w:rPr>
                <w:b/>
                <w:sz w:val="24"/>
                <w:szCs w:val="24"/>
                <w:lang w:val="en-US"/>
              </w:rPr>
              <w:t>:</w:t>
            </w:r>
          </w:p>
          <w:p w14:paraId="4C629DAA" w14:textId="6D50CB33" w:rsidR="00DD7731" w:rsidRPr="007171E3" w:rsidRDefault="00DD7731" w:rsidP="00520907">
            <w:pPr>
              <w:pStyle w:val="KIT-Absatz9ptRechts15cmZeilenabstandGenau13"/>
              <w:rPr>
                <w:b/>
                <w:sz w:val="28"/>
                <w:szCs w:val="28"/>
                <w:lang w:val="en-US"/>
              </w:rPr>
            </w:pPr>
          </w:p>
          <w:p w14:paraId="4F905724" w14:textId="77777777" w:rsidR="00A81175" w:rsidRPr="007171E3" w:rsidRDefault="00A81175" w:rsidP="00520907">
            <w:pPr>
              <w:pStyle w:val="KIT-Absatz9ptRechts15cmZeilenabstandGenau13"/>
              <w:rPr>
                <w:b/>
                <w:sz w:val="28"/>
                <w:szCs w:val="28"/>
                <w:lang w:val="en-US"/>
              </w:rPr>
            </w:pPr>
          </w:p>
          <w:p w14:paraId="7E476DFA" w14:textId="7B6A3599" w:rsidR="00DD7731" w:rsidRDefault="00DD7731" w:rsidP="00DD7731">
            <w:pPr>
              <w:rPr>
                <w:b/>
                <w:sz w:val="32"/>
                <w:szCs w:val="32"/>
                <w:lang w:val="en-US"/>
              </w:rPr>
            </w:pPr>
            <w:r w:rsidRPr="00DD7731">
              <w:rPr>
                <w:b/>
                <w:sz w:val="32"/>
                <w:szCs w:val="32"/>
                <w:lang w:val="en-US"/>
              </w:rPr>
              <w:t xml:space="preserve">Data analysis of the German </w:t>
            </w:r>
            <w:r w:rsidR="001E1BDD">
              <w:rPr>
                <w:b/>
                <w:sz w:val="32"/>
                <w:szCs w:val="32"/>
                <w:lang w:val="en-US"/>
              </w:rPr>
              <w:br/>
            </w:r>
            <w:r w:rsidRPr="00DD7731">
              <w:rPr>
                <w:b/>
                <w:sz w:val="32"/>
                <w:szCs w:val="32"/>
                <w:lang w:val="en-US"/>
              </w:rPr>
              <w:t>industr</w:t>
            </w:r>
            <w:r w:rsidR="001E1BDD">
              <w:rPr>
                <w:b/>
                <w:sz w:val="32"/>
                <w:szCs w:val="32"/>
                <w:lang w:val="en-US"/>
              </w:rPr>
              <w:t>y</w:t>
            </w:r>
            <w:r w:rsidRPr="00DD7731">
              <w:rPr>
                <w:b/>
                <w:sz w:val="32"/>
                <w:szCs w:val="32"/>
                <w:lang w:val="en-US"/>
              </w:rPr>
              <w:t xml:space="preserve"> heat potential</w:t>
            </w:r>
          </w:p>
          <w:p w14:paraId="34971B27" w14:textId="3EFD4B4E" w:rsidR="007171E3" w:rsidRPr="00DD7731" w:rsidRDefault="007171E3" w:rsidP="00DD7731">
            <w:pPr>
              <w:rPr>
                <w:b/>
                <w:sz w:val="32"/>
                <w:szCs w:val="32"/>
                <w:lang w:val="en-US"/>
              </w:rPr>
            </w:pPr>
            <w:r>
              <w:rPr>
                <w:b/>
                <w:sz w:val="32"/>
                <w:szCs w:val="32"/>
                <w:lang w:val="en-US"/>
              </w:rPr>
              <w:t>(numerical, theoretical)</w:t>
            </w:r>
          </w:p>
          <w:p w14:paraId="24D5A30A" w14:textId="1D727E43" w:rsidR="00DD7731" w:rsidRPr="00DD7731" w:rsidRDefault="00DD7731" w:rsidP="00520907">
            <w:pPr>
              <w:pStyle w:val="KIT-Absatz9ptRechts15cmZeilenabstandGenau13"/>
              <w:rPr>
                <w:lang w:val="en-US"/>
              </w:rPr>
            </w:pPr>
          </w:p>
        </w:tc>
        <w:tc>
          <w:tcPr>
            <w:tcW w:w="3466" w:type="dxa"/>
            <w:vMerge/>
          </w:tcPr>
          <w:p w14:paraId="32DC6CCF" w14:textId="77777777" w:rsidR="00D943EF" w:rsidRPr="00DD7731" w:rsidRDefault="00D943EF" w:rsidP="00604B13">
            <w:pPr>
              <w:pStyle w:val="KIT-Absatz"/>
              <w:tabs>
                <w:tab w:val="left" w:pos="567"/>
              </w:tabs>
              <w:spacing w:line="200" w:lineRule="exact"/>
              <w:rPr>
                <w:sz w:val="16"/>
                <w:szCs w:val="16"/>
                <w:lang w:val="en-US"/>
              </w:rPr>
            </w:pPr>
          </w:p>
        </w:tc>
      </w:tr>
    </w:tbl>
    <w:p w14:paraId="3AC0298F" w14:textId="77777777" w:rsidR="001B23FB" w:rsidRPr="001C63F6" w:rsidRDefault="001B23FB" w:rsidP="00DD7731">
      <w:pPr>
        <w:rPr>
          <w:sz w:val="28"/>
          <w:szCs w:val="28"/>
          <w:lang w:val="en-US"/>
        </w:rPr>
      </w:pPr>
      <w:bookmarkStart w:id="11" w:name="Text"/>
      <w:bookmarkEnd w:id="11"/>
    </w:p>
    <w:p w14:paraId="13A82F21" w14:textId="205655BB" w:rsidR="00C91301" w:rsidRDefault="00D01344" w:rsidP="001B23FB">
      <w:pPr>
        <w:rPr>
          <w:lang w:val="en-US"/>
        </w:rPr>
      </w:pPr>
      <w:r>
        <w:rPr>
          <w:lang w:val="en-US"/>
        </w:rPr>
        <w:t xml:space="preserve">“Heat is half”: Half of the German energy demand is for heat, that’s (slightly) more than electricity and transport </w:t>
      </w:r>
      <w:r w:rsidRPr="00D01344">
        <w:rPr>
          <w:i/>
          <w:iCs/>
          <w:lang w:val="en-US"/>
        </w:rPr>
        <w:t>combined</w:t>
      </w:r>
      <w:r>
        <w:rPr>
          <w:lang w:val="en-US"/>
        </w:rPr>
        <w:t xml:space="preserve">. While more than half of electricity production has been converted to renewable sources, this only amounts to an </w:t>
      </w:r>
      <w:r w:rsidRPr="00D01344">
        <w:rPr>
          <w:i/>
          <w:iCs/>
          <w:lang w:val="en-US"/>
        </w:rPr>
        <w:t>eighth</w:t>
      </w:r>
      <w:r w:rsidR="00DD7731">
        <w:rPr>
          <w:i/>
          <w:iCs/>
          <w:lang w:val="en-US"/>
        </w:rPr>
        <w:t xml:space="preserve"> </w:t>
      </w:r>
      <w:r w:rsidR="00DD7731">
        <w:rPr>
          <w:lang w:val="en-US"/>
        </w:rPr>
        <w:t>of the German overall energy demand</w:t>
      </w:r>
      <w:r>
        <w:rPr>
          <w:lang w:val="en-US"/>
        </w:rPr>
        <w:t xml:space="preserve"> in Germany. For heat, we are stuck below 20% </w:t>
      </w:r>
      <w:r w:rsidR="00DD7731">
        <w:rPr>
          <w:lang w:val="en-US"/>
        </w:rPr>
        <w:t>renewables, particularly for high-temperature industry heat, reusing waste heat seems like a promising pathway.</w:t>
      </w:r>
    </w:p>
    <w:p w14:paraId="04E687E0" w14:textId="1AF752DA" w:rsidR="00DD7731" w:rsidRDefault="00DD7731" w:rsidP="001B23FB">
      <w:pPr>
        <w:rPr>
          <w:lang w:val="en-US"/>
        </w:rPr>
      </w:pPr>
    </w:p>
    <w:p w14:paraId="22F7D6F0" w14:textId="53BA16FC" w:rsidR="001B23FB" w:rsidRDefault="00DD7731" w:rsidP="00DD7731">
      <w:pPr>
        <w:rPr>
          <w:lang w:val="en-US"/>
        </w:rPr>
      </w:pPr>
      <w:r>
        <w:rPr>
          <w:lang w:val="en-US"/>
        </w:rPr>
        <w:t>In order to foster this, the German government now has established a waste heat database for energy-intensive industries</w:t>
      </w:r>
      <w:r w:rsidR="001E1BDD">
        <w:rPr>
          <w:lang w:val="en-US"/>
        </w:rPr>
        <w:t xml:space="preserve"> w</w:t>
      </w:r>
      <w:r w:rsidR="00C41EA8">
        <w:rPr>
          <w:lang w:val="en-US"/>
        </w:rPr>
        <w:t>hich lists companies, locations, power and temperature levels.</w:t>
      </w:r>
    </w:p>
    <w:p w14:paraId="09D34D25" w14:textId="0A434436" w:rsidR="00C41EA8" w:rsidRDefault="00C41EA8" w:rsidP="00DD7731">
      <w:pPr>
        <w:rPr>
          <w:lang w:val="en-US"/>
        </w:rPr>
      </w:pPr>
    </w:p>
    <w:p w14:paraId="0A5CCB8D" w14:textId="3E0DB47C" w:rsidR="00C41EA8" w:rsidRDefault="00C41EA8" w:rsidP="00DD7731">
      <w:pPr>
        <w:rPr>
          <w:lang w:val="en-US"/>
        </w:rPr>
      </w:pPr>
      <w:r>
        <w:rPr>
          <w:lang w:val="en-US"/>
        </w:rPr>
        <w:t>The goal of the thesis is to perform exploratory data analysis on this database to identify possible clusters of similar heat profiles, to establish an overview of available heat sources, and to suggest follow-up usage of the energy sources.</w:t>
      </w:r>
    </w:p>
    <w:p w14:paraId="2ED1D9C8" w14:textId="439CAB3E" w:rsidR="00C41EA8" w:rsidRDefault="00C41EA8" w:rsidP="00DD7731">
      <w:pPr>
        <w:rPr>
          <w:lang w:val="en-US"/>
        </w:rPr>
      </w:pPr>
    </w:p>
    <w:p w14:paraId="21D7BAD8" w14:textId="020B6233" w:rsidR="00C41EA8" w:rsidRDefault="00C41EA8" w:rsidP="00DD7731">
      <w:pPr>
        <w:rPr>
          <w:lang w:val="en-US"/>
        </w:rPr>
      </w:pPr>
      <w:r>
        <w:rPr>
          <w:lang w:val="en-US"/>
        </w:rPr>
        <w:t>The thesis requires</w:t>
      </w:r>
    </w:p>
    <w:p w14:paraId="504E61F0" w14:textId="19700A13" w:rsidR="00C41EA8" w:rsidRDefault="00C41EA8" w:rsidP="00DD7731">
      <w:pPr>
        <w:rPr>
          <w:lang w:val="en-US"/>
        </w:rPr>
      </w:pPr>
      <w:r>
        <w:rPr>
          <w:lang w:val="en-US"/>
        </w:rPr>
        <w:t xml:space="preserve">- </w:t>
      </w:r>
      <w:r w:rsidR="001A3F2F">
        <w:rPr>
          <w:lang w:val="en-US"/>
        </w:rPr>
        <w:t xml:space="preserve">interest in </w:t>
      </w:r>
      <w:r w:rsidR="001E1BDD">
        <w:rPr>
          <w:lang w:val="en-US"/>
        </w:rPr>
        <w:t xml:space="preserve">the heat </w:t>
      </w:r>
      <w:r>
        <w:rPr>
          <w:lang w:val="en-US"/>
        </w:rPr>
        <w:t>transition</w:t>
      </w:r>
      <w:r w:rsidR="001E1BDD">
        <w:rPr>
          <w:lang w:val="en-US"/>
        </w:rPr>
        <w:t xml:space="preserve"> and high-temperature processes</w:t>
      </w:r>
    </w:p>
    <w:p w14:paraId="14970BC0" w14:textId="42B8CB45" w:rsidR="00C41EA8" w:rsidRDefault="00C41EA8" w:rsidP="00DD7731">
      <w:pPr>
        <w:rPr>
          <w:lang w:val="en-US"/>
        </w:rPr>
      </w:pPr>
      <w:r>
        <w:rPr>
          <w:lang w:val="en-US"/>
        </w:rPr>
        <w:t xml:space="preserve">- </w:t>
      </w:r>
      <w:r w:rsidR="001A3F2F">
        <w:rPr>
          <w:lang w:val="en-US"/>
        </w:rPr>
        <w:t xml:space="preserve">knowledge in </w:t>
      </w:r>
      <w:r>
        <w:rPr>
          <w:lang w:val="en-US"/>
        </w:rPr>
        <w:t>thermodynamics / heat engines / heat transfer</w:t>
      </w:r>
    </w:p>
    <w:p w14:paraId="1DCE5689" w14:textId="61CC28DF" w:rsidR="00C41EA8" w:rsidRDefault="00C41EA8" w:rsidP="00DD7731">
      <w:pPr>
        <w:rPr>
          <w:lang w:val="en-US"/>
        </w:rPr>
      </w:pPr>
      <w:r>
        <w:rPr>
          <w:lang w:val="en-US"/>
        </w:rPr>
        <w:t xml:space="preserve">- </w:t>
      </w:r>
      <w:r w:rsidR="001A3F2F">
        <w:rPr>
          <w:lang w:val="en-US"/>
        </w:rPr>
        <w:t xml:space="preserve">experience </w:t>
      </w:r>
      <w:r w:rsidR="00E80EFB">
        <w:rPr>
          <w:lang w:val="en-US"/>
        </w:rPr>
        <w:t>or</w:t>
      </w:r>
      <w:r w:rsidR="001A3F2F">
        <w:rPr>
          <w:lang w:val="en-US"/>
        </w:rPr>
        <w:t xml:space="preserve"> interest </w:t>
      </w:r>
      <w:r w:rsidR="00E80EFB">
        <w:rPr>
          <w:lang w:val="en-US"/>
        </w:rPr>
        <w:t xml:space="preserve">and willingness to learn </w:t>
      </w:r>
      <w:r>
        <w:rPr>
          <w:lang w:val="en-US"/>
        </w:rPr>
        <w:t>Python/Jupyter notebook</w:t>
      </w:r>
      <w:r w:rsidR="001A3F2F">
        <w:rPr>
          <w:lang w:val="en-US"/>
        </w:rPr>
        <w:t>s</w:t>
      </w:r>
      <w:r>
        <w:rPr>
          <w:lang w:val="en-US"/>
        </w:rPr>
        <w:t xml:space="preserve"> for data analysis </w:t>
      </w:r>
      <w:r w:rsidR="001A3F2F">
        <w:rPr>
          <w:lang w:val="en-US"/>
        </w:rPr>
        <w:br/>
        <w:t xml:space="preserve">and applicable packages (e.g. </w:t>
      </w:r>
      <w:r>
        <w:rPr>
          <w:lang w:val="en-US"/>
        </w:rPr>
        <w:t>scikit-lear</w:t>
      </w:r>
      <w:r w:rsidR="001A3F2F">
        <w:rPr>
          <w:lang w:val="en-US"/>
        </w:rPr>
        <w:t>n)</w:t>
      </w:r>
    </w:p>
    <w:p w14:paraId="6EF741EC" w14:textId="77777777" w:rsidR="00C41EA8" w:rsidRDefault="00C41EA8" w:rsidP="00DD7731">
      <w:pPr>
        <w:rPr>
          <w:lang w:val="en-US"/>
        </w:rPr>
      </w:pPr>
    </w:p>
    <w:p w14:paraId="6B9C8BCA" w14:textId="3F409DCE" w:rsidR="00C41EA8" w:rsidRDefault="00C41EA8" w:rsidP="00DD7731">
      <w:pPr>
        <w:rPr>
          <w:lang w:val="en-US"/>
        </w:rPr>
      </w:pPr>
      <w:r>
        <w:rPr>
          <w:lang w:val="en-US"/>
        </w:rPr>
        <w:t>Specifically, the work will involve</w:t>
      </w:r>
    </w:p>
    <w:p w14:paraId="2E48379A" w14:textId="0C2EBA6E" w:rsidR="00C41EA8" w:rsidRDefault="00C41EA8" w:rsidP="00DD7731">
      <w:pPr>
        <w:rPr>
          <w:lang w:val="en-US"/>
        </w:rPr>
      </w:pPr>
      <w:r>
        <w:rPr>
          <w:lang w:val="en-US"/>
        </w:rPr>
        <w:t xml:space="preserve">- literature research on regional waste heat potential </w:t>
      </w:r>
    </w:p>
    <w:p w14:paraId="77B2B479" w14:textId="1D1332ED" w:rsidR="00C41EA8" w:rsidRDefault="00C41EA8" w:rsidP="00DD7731">
      <w:pPr>
        <w:rPr>
          <w:lang w:val="en-US"/>
        </w:rPr>
      </w:pPr>
      <w:r>
        <w:rPr>
          <w:lang w:val="en-US"/>
        </w:rPr>
        <w:t>- developing suitable data analysis and visualization pipelines in Python</w:t>
      </w:r>
    </w:p>
    <w:p w14:paraId="04957788" w14:textId="60899195" w:rsidR="00C41EA8" w:rsidRDefault="00C41EA8" w:rsidP="00DD7731">
      <w:pPr>
        <w:rPr>
          <w:lang w:val="en-US"/>
        </w:rPr>
      </w:pPr>
      <w:r>
        <w:rPr>
          <w:lang w:val="en-US"/>
        </w:rPr>
        <w:t xml:space="preserve">- </w:t>
      </w:r>
      <w:r w:rsidR="001A3F2F">
        <w:rPr>
          <w:lang w:val="en-US"/>
        </w:rPr>
        <w:t>exploratory data analysis of the available data</w:t>
      </w:r>
    </w:p>
    <w:p w14:paraId="18A2DB1F" w14:textId="5A8AC213" w:rsidR="001A3F2F" w:rsidRDefault="001A3F2F" w:rsidP="00DD7731">
      <w:pPr>
        <w:rPr>
          <w:lang w:val="en-US"/>
        </w:rPr>
      </w:pPr>
      <w:r>
        <w:rPr>
          <w:lang w:val="en-US"/>
        </w:rPr>
        <w:t>- preparation of visualizations that aid in understanding</w:t>
      </w:r>
    </w:p>
    <w:p w14:paraId="1844288C" w14:textId="0868022D" w:rsidR="001A3F2F" w:rsidRDefault="001A3F2F" w:rsidP="00DD7731">
      <w:pPr>
        <w:rPr>
          <w:lang w:val="en-US"/>
        </w:rPr>
      </w:pPr>
      <w:r>
        <w:rPr>
          <w:lang w:val="en-US"/>
        </w:rPr>
        <w:t>- preliminary thermodynamic analysis of potential use cases</w:t>
      </w:r>
    </w:p>
    <w:p w14:paraId="41E99716" w14:textId="0DA62657" w:rsidR="001B23FB" w:rsidRPr="008347C0" w:rsidRDefault="001A3F2F" w:rsidP="001A3F2F">
      <w:pPr>
        <w:rPr>
          <w:lang w:val="en-US"/>
        </w:rPr>
      </w:pPr>
      <w:r>
        <w:rPr>
          <w:lang w:val="en-US"/>
        </w:rPr>
        <w:t xml:space="preserve">- documentation </w:t>
      </w:r>
      <w:r w:rsidR="008347C0">
        <w:rPr>
          <w:lang w:val="en-US"/>
        </w:rPr>
        <w:t xml:space="preserve">and dissemination (thesis, presentation, possibly paper) </w:t>
      </w:r>
      <w:r>
        <w:rPr>
          <w:lang w:val="en-US"/>
        </w:rPr>
        <w:t>of the wo</w:t>
      </w:r>
      <w:r w:rsidR="008347C0">
        <w:rPr>
          <w:lang w:val="en-US"/>
        </w:rPr>
        <w:t>rk</w:t>
      </w:r>
    </w:p>
    <w:p w14:paraId="39560973" w14:textId="77777777" w:rsidR="005106F1" w:rsidRPr="008347C0" w:rsidRDefault="005106F1" w:rsidP="001B23FB">
      <w:pPr>
        <w:ind w:right="231"/>
        <w:jc w:val="both"/>
        <w:rPr>
          <w:sz w:val="24"/>
          <w:szCs w:val="24"/>
          <w:lang w:val="en-US"/>
        </w:rPr>
      </w:pPr>
    </w:p>
    <w:p w14:paraId="34B54E2E" w14:textId="77777777" w:rsidR="00F64D91" w:rsidRPr="008347C0" w:rsidRDefault="00F64D91" w:rsidP="00656C8C">
      <w:pPr>
        <w:ind w:right="231"/>
        <w:jc w:val="both"/>
        <w:rPr>
          <w:sz w:val="24"/>
          <w:szCs w:val="24"/>
          <w:lang w:val="en-US"/>
        </w:rPr>
      </w:pPr>
    </w:p>
    <w:p w14:paraId="476F4708" w14:textId="68CAAFA5" w:rsidR="00963595" w:rsidRPr="008347C0" w:rsidRDefault="00DD7731" w:rsidP="00F64D91">
      <w:pPr>
        <w:jc w:val="both"/>
        <w:rPr>
          <w:lang w:val="en-US"/>
        </w:rPr>
      </w:pPr>
      <w:r w:rsidRPr="008347C0">
        <w:rPr>
          <w:lang w:val="en-US"/>
        </w:rPr>
        <w:t>Contact</w:t>
      </w:r>
      <w:r w:rsidR="001B23FB" w:rsidRPr="008347C0">
        <w:rPr>
          <w:lang w:val="en-US"/>
        </w:rPr>
        <w:t xml:space="preserve">: </w:t>
      </w:r>
    </w:p>
    <w:p w14:paraId="73CCDA12" w14:textId="61F5A7C8" w:rsidR="00963595" w:rsidRPr="008347C0" w:rsidRDefault="00963595" w:rsidP="00F64D91">
      <w:pPr>
        <w:jc w:val="both"/>
        <w:rPr>
          <w:lang w:val="en-US"/>
        </w:rPr>
      </w:pPr>
      <w:r w:rsidRPr="008347C0">
        <w:rPr>
          <w:lang w:val="en-US"/>
        </w:rPr>
        <w:t xml:space="preserve">Prof. </w:t>
      </w:r>
      <w:r w:rsidR="001B23FB" w:rsidRPr="008347C0">
        <w:rPr>
          <w:lang w:val="en-US"/>
        </w:rPr>
        <w:t>Dr.</w:t>
      </w:r>
      <w:r w:rsidRPr="008347C0">
        <w:rPr>
          <w:lang w:val="en-US"/>
        </w:rPr>
        <w:t xml:space="preserve">-Ing. Daniel Banuti, </w:t>
      </w:r>
    </w:p>
    <w:p w14:paraId="28329FD0" w14:textId="4457E5E7" w:rsidR="00963595" w:rsidRPr="007171E3" w:rsidRDefault="00963595" w:rsidP="00F64D91">
      <w:pPr>
        <w:jc w:val="both"/>
      </w:pPr>
      <w:r w:rsidRPr="007171E3">
        <w:t xml:space="preserve">email: </w:t>
      </w:r>
      <w:hyperlink r:id="rId8" w:history="1">
        <w:r w:rsidRPr="007171E3">
          <w:rPr>
            <w:rStyle w:val="Hyperlink"/>
          </w:rPr>
          <w:t>banuti@kit.edu</w:t>
        </w:r>
      </w:hyperlink>
      <w:r w:rsidRPr="007171E3">
        <w:t xml:space="preserve"> </w:t>
      </w:r>
    </w:p>
    <w:p w14:paraId="260166D6" w14:textId="752C2B61" w:rsidR="00963595" w:rsidRDefault="00F64D91" w:rsidP="00F64D91">
      <w:pPr>
        <w:jc w:val="both"/>
      </w:pPr>
      <w:r w:rsidRPr="00963595">
        <w:t>I</w:t>
      </w:r>
      <w:r w:rsidR="006A5C01" w:rsidRPr="00963595">
        <w:t>TES</w:t>
      </w:r>
      <w:r w:rsidRPr="00963595">
        <w:t>, Karlsruher Institut für Technologie</w:t>
      </w:r>
      <w:r w:rsidR="00963595">
        <w:t xml:space="preserve">, </w:t>
      </w:r>
      <w:r w:rsidRPr="00963595">
        <w:t>Campus Nord</w:t>
      </w:r>
    </w:p>
    <w:p w14:paraId="26A3BE22" w14:textId="21E565BD" w:rsidR="000C046F" w:rsidRDefault="00F64D91" w:rsidP="00F64D91">
      <w:pPr>
        <w:jc w:val="both"/>
        <w:rPr>
          <w:lang w:val="en-US"/>
        </w:rPr>
      </w:pPr>
      <w:proofErr w:type="gramStart"/>
      <w:r w:rsidRPr="00963595">
        <w:rPr>
          <w:lang w:val="en-US"/>
        </w:rPr>
        <w:t>76021</w:t>
      </w:r>
      <w:proofErr w:type="gramEnd"/>
      <w:r w:rsidRPr="00963595">
        <w:rPr>
          <w:lang w:val="en-US"/>
        </w:rPr>
        <w:t xml:space="preserve"> Karlsruhe</w:t>
      </w:r>
    </w:p>
    <w:p w14:paraId="1DDF6B02" w14:textId="77777777" w:rsidR="000C046F" w:rsidRPr="000C046F" w:rsidRDefault="000C046F" w:rsidP="000C046F">
      <w:pPr>
        <w:rPr>
          <w:lang w:val="en-US"/>
        </w:rPr>
      </w:pPr>
    </w:p>
    <w:p w14:paraId="1A5CA6DD" w14:textId="77777777" w:rsidR="000C046F" w:rsidRPr="000C046F" w:rsidRDefault="000C046F" w:rsidP="000C046F">
      <w:pPr>
        <w:rPr>
          <w:lang w:val="en-US"/>
        </w:rPr>
      </w:pPr>
    </w:p>
    <w:p w14:paraId="787CB988" w14:textId="53A3A878" w:rsidR="00963595" w:rsidRPr="000C046F" w:rsidRDefault="00963595" w:rsidP="000C046F">
      <w:pPr>
        <w:rPr>
          <w:lang w:val="en-US"/>
        </w:rPr>
      </w:pPr>
      <w:bookmarkStart w:id="12" w:name="_GoBack"/>
      <w:bookmarkEnd w:id="12"/>
    </w:p>
    <w:sectPr w:rsidR="00963595" w:rsidRPr="000C046F" w:rsidSect="00937C0E">
      <w:headerReference w:type="default" r:id="rId9"/>
      <w:footerReference w:type="default" r:id="rId10"/>
      <w:headerReference w:type="first" r:id="rId11"/>
      <w:footerReference w:type="first" r:id="rId12"/>
      <w:pgSz w:w="11907" w:h="16840" w:code="9"/>
      <w:pgMar w:top="1418" w:right="851" w:bottom="1701" w:left="1304" w:header="669"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10FA6" w14:textId="77777777" w:rsidR="00433796" w:rsidRDefault="00433796">
      <w:r>
        <w:separator/>
      </w:r>
    </w:p>
  </w:endnote>
  <w:endnote w:type="continuationSeparator" w:id="0">
    <w:p w14:paraId="22E304DC" w14:textId="77777777" w:rsidR="00433796" w:rsidRDefault="004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0" w:type="dxa"/>
      <w:tblLayout w:type="fixed"/>
      <w:tblCellMar>
        <w:left w:w="0" w:type="dxa"/>
        <w:right w:w="0" w:type="dxa"/>
      </w:tblCellMar>
      <w:tblLook w:val="0000" w:firstRow="0" w:lastRow="0" w:firstColumn="0" w:lastColumn="0" w:noHBand="0" w:noVBand="0"/>
    </w:tblPr>
    <w:tblGrid>
      <w:gridCol w:w="6804"/>
      <w:gridCol w:w="3296"/>
    </w:tblGrid>
    <w:tr w:rsidR="00FA5861" w:rsidRPr="001B4347" w14:paraId="6B0F941F" w14:textId="77777777" w:rsidTr="002C5FB2">
      <w:trPr>
        <w:trHeight w:val="566"/>
      </w:trPr>
      <w:tc>
        <w:tcPr>
          <w:tcW w:w="6804" w:type="dxa"/>
        </w:tcPr>
        <w:p w14:paraId="658C2408" w14:textId="77777777" w:rsidR="00FA5861" w:rsidRPr="001B4347" w:rsidRDefault="00FA5861" w:rsidP="002C5FB2">
          <w:pPr>
            <w:snapToGrid w:val="0"/>
            <w:spacing w:before="60" w:line="300" w:lineRule="exact"/>
            <w:rPr>
              <w:b/>
              <w:color w:val="808080"/>
              <w:sz w:val="12"/>
              <w:lang w:eastAsia="ar-SA"/>
            </w:rPr>
          </w:pPr>
        </w:p>
        <w:p w14:paraId="4C4F2B62" w14:textId="77777777" w:rsidR="00FA5861" w:rsidRPr="001B4347" w:rsidRDefault="00FA5861" w:rsidP="002C5FB2">
          <w:pPr>
            <w:snapToGrid w:val="0"/>
            <w:spacing w:before="60" w:line="300" w:lineRule="exact"/>
            <w:rPr>
              <w:color w:val="808080"/>
              <w:sz w:val="12"/>
              <w:lang w:eastAsia="ar-SA"/>
            </w:rPr>
          </w:pPr>
          <w:r w:rsidRPr="001B4347">
            <w:rPr>
              <w:color w:val="808080"/>
              <w:sz w:val="12"/>
              <w:lang w:eastAsia="ar-SA"/>
            </w:rPr>
            <w:t>KIT – Universität des Landes Baden-Württemberg und nationales Forschungszentrum in der Helmholtz-Gemeinschaft</w:t>
          </w:r>
        </w:p>
      </w:tc>
      <w:tc>
        <w:tcPr>
          <w:tcW w:w="3296" w:type="dxa"/>
        </w:tcPr>
        <w:p w14:paraId="14403EB3" w14:textId="77777777" w:rsidR="00FA5861" w:rsidRPr="001B4347" w:rsidRDefault="00FA5861" w:rsidP="002C5FB2">
          <w:pPr>
            <w:tabs>
              <w:tab w:val="right" w:pos="3249"/>
            </w:tabs>
            <w:snapToGrid w:val="0"/>
            <w:spacing w:before="60" w:line="300" w:lineRule="exact"/>
            <w:rPr>
              <w:b/>
              <w:color w:val="808080"/>
              <w:sz w:val="30"/>
              <w:lang w:eastAsia="ar-SA"/>
            </w:rPr>
          </w:pPr>
        </w:p>
        <w:p w14:paraId="7FB2024F" w14:textId="77777777" w:rsidR="00FA5861" w:rsidRPr="001B4347" w:rsidRDefault="00FA5861" w:rsidP="002C5FB2">
          <w:pPr>
            <w:tabs>
              <w:tab w:val="right" w:pos="3249"/>
            </w:tabs>
            <w:snapToGrid w:val="0"/>
            <w:spacing w:before="60" w:line="300" w:lineRule="exact"/>
            <w:jc w:val="right"/>
            <w:rPr>
              <w:b/>
              <w:color w:val="808080"/>
              <w:sz w:val="30"/>
              <w:lang w:eastAsia="ar-SA"/>
            </w:rPr>
          </w:pPr>
          <w:r w:rsidRPr="001B4347">
            <w:rPr>
              <w:b/>
              <w:color w:val="808080"/>
              <w:sz w:val="30"/>
              <w:lang w:eastAsia="ar-SA"/>
            </w:rPr>
            <w:t>www.kit.edu</w:t>
          </w:r>
        </w:p>
      </w:tc>
    </w:tr>
  </w:tbl>
  <w:p w14:paraId="4FB25A2E" w14:textId="77777777" w:rsidR="006B52EC" w:rsidRPr="00FA5861" w:rsidRDefault="006B52EC" w:rsidP="00FA58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1A53" w14:textId="77777777" w:rsidR="006B52EC" w:rsidRDefault="00F64D91">
    <w:pPr>
      <w:pStyle w:val="Fuzeile"/>
    </w:pPr>
    <w:r>
      <w:rPr>
        <w:noProof/>
        <w:spacing w:val="7"/>
      </w:rPr>
      <mc:AlternateContent>
        <mc:Choice Requires="wps">
          <w:drawing>
            <wp:anchor distT="0" distB="0" distL="114300" distR="114300" simplePos="0" relativeHeight="251658240" behindDoc="0" locked="0" layoutInCell="1" allowOverlap="1" wp14:anchorId="7CDAB7F9" wp14:editId="6DD0BDDF">
              <wp:simplePos x="0" y="0"/>
              <wp:positionH relativeFrom="page">
                <wp:posOffset>215900</wp:posOffset>
              </wp:positionH>
              <wp:positionV relativeFrom="page">
                <wp:posOffset>7560945</wp:posOffset>
              </wp:positionV>
              <wp:extent cx="107950" cy="0"/>
              <wp:effectExtent l="6350" t="7620" r="9525" b="1143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F48397A"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40sEgIAACg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" strokeweight=".2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AC745" w14:textId="77777777" w:rsidR="00433796" w:rsidRDefault="00433796">
      <w:r>
        <w:separator/>
      </w:r>
    </w:p>
  </w:footnote>
  <w:footnote w:type="continuationSeparator" w:id="0">
    <w:p w14:paraId="3485FF86" w14:textId="77777777" w:rsidR="00433796" w:rsidRDefault="00433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5863"/>
      <w:docPartObj>
        <w:docPartGallery w:val="Page Numbers (Top of Page)"/>
        <w:docPartUnique/>
      </w:docPartObj>
    </w:sdtPr>
    <w:sdtEndPr>
      <w:rPr>
        <w:sz w:val="16"/>
        <w:szCs w:val="16"/>
      </w:rPr>
    </w:sdtEndPr>
    <w:sdtContent>
      <w:p w14:paraId="6AAE7013" w14:textId="10EC6E08" w:rsidR="00FA5861" w:rsidRPr="00FA5861" w:rsidRDefault="00130BC2">
        <w:pPr>
          <w:pStyle w:val="Kopfzeile"/>
          <w:rPr>
            <w:sz w:val="16"/>
            <w:szCs w:val="16"/>
          </w:rPr>
        </w:pPr>
        <w:r w:rsidRPr="00FA5861">
          <w:rPr>
            <w:sz w:val="16"/>
            <w:szCs w:val="16"/>
          </w:rPr>
          <w:fldChar w:fldCharType="begin"/>
        </w:r>
        <w:r w:rsidR="00FA5861" w:rsidRPr="00FA5861">
          <w:rPr>
            <w:sz w:val="16"/>
            <w:szCs w:val="16"/>
          </w:rPr>
          <w:instrText xml:space="preserve"> PAGE   \* MERGEFORMAT </w:instrText>
        </w:r>
        <w:r w:rsidRPr="00FA5861">
          <w:rPr>
            <w:sz w:val="16"/>
            <w:szCs w:val="16"/>
          </w:rPr>
          <w:fldChar w:fldCharType="separate"/>
        </w:r>
        <w:r w:rsidR="00D50BBF">
          <w:rPr>
            <w:noProof/>
            <w:sz w:val="16"/>
            <w:szCs w:val="16"/>
          </w:rPr>
          <w:t>2</w:t>
        </w:r>
        <w:r w:rsidRPr="00FA5861">
          <w:rPr>
            <w:sz w:val="16"/>
            <w:szCs w:val="1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tblpY="14885"/>
      <w:tblOverlap w:val="never"/>
      <w:tblW w:w="10008" w:type="dxa"/>
      <w:tblBorders>
        <w:top w:val="single" w:sz="8" w:space="0" w:color="auto"/>
      </w:tblBorders>
      <w:tblLayout w:type="fixed"/>
      <w:tblCellMar>
        <w:left w:w="0" w:type="dxa"/>
        <w:right w:w="0" w:type="dxa"/>
      </w:tblCellMar>
      <w:tblLook w:val="0000" w:firstRow="0" w:lastRow="0" w:firstColumn="0" w:lastColumn="0" w:noHBand="0" w:noVBand="0"/>
    </w:tblPr>
    <w:tblGrid>
      <w:gridCol w:w="2174"/>
      <w:gridCol w:w="3067"/>
      <w:gridCol w:w="2174"/>
      <w:gridCol w:w="2593"/>
    </w:tblGrid>
    <w:tr w:rsidR="000C046F" w:rsidRPr="004C1C85" w14:paraId="56A5C261" w14:textId="77777777" w:rsidTr="00CE2DED">
      <w:trPr>
        <w:trHeight w:val="879"/>
      </w:trPr>
      <w:tc>
        <w:tcPr>
          <w:tcW w:w="2174" w:type="dxa"/>
          <w:tcBorders>
            <w:top w:val="single" w:sz="6" w:space="0" w:color="auto"/>
          </w:tcBorders>
          <w:shd w:val="clear" w:color="auto" w:fill="auto"/>
          <w:tcMar>
            <w:top w:w="60" w:type="dxa"/>
          </w:tcMar>
        </w:tcPr>
        <w:p w14:paraId="38B21BD5" w14:textId="77777777" w:rsidR="000C046F" w:rsidRPr="004C1C85" w:rsidRDefault="000C046F" w:rsidP="000C046F">
          <w:pPr>
            <w:spacing w:line="140" w:lineRule="exact"/>
            <w:rPr>
              <w:sz w:val="10"/>
              <w:lang w:eastAsia="ar-SA"/>
            </w:rPr>
          </w:pPr>
          <w:r w:rsidRPr="004C1C85">
            <w:rPr>
              <w:sz w:val="10"/>
              <w:lang w:eastAsia="ar-SA"/>
            </w:rPr>
            <w:t>Karlsruher Institut für Technologie (KIT)</w:t>
          </w:r>
        </w:p>
        <w:p w14:paraId="23E29545" w14:textId="77777777" w:rsidR="000C046F" w:rsidRPr="004C1C85" w:rsidRDefault="000C046F" w:rsidP="000C046F">
          <w:pPr>
            <w:spacing w:line="140" w:lineRule="exact"/>
            <w:rPr>
              <w:sz w:val="10"/>
              <w:lang w:eastAsia="ar-SA"/>
            </w:rPr>
          </w:pPr>
          <w:r w:rsidRPr="004C1C85">
            <w:rPr>
              <w:sz w:val="10"/>
              <w:lang w:eastAsia="ar-SA"/>
            </w:rPr>
            <w:t>Kaiserstraße 12</w:t>
          </w:r>
        </w:p>
        <w:p w14:paraId="46853834" w14:textId="77777777" w:rsidR="000C046F" w:rsidRPr="004C1C85" w:rsidRDefault="000C046F" w:rsidP="000C046F">
          <w:pPr>
            <w:spacing w:line="140" w:lineRule="exact"/>
            <w:rPr>
              <w:sz w:val="10"/>
              <w:lang w:eastAsia="ar-SA"/>
            </w:rPr>
          </w:pPr>
          <w:r w:rsidRPr="004C1C85">
            <w:rPr>
              <w:sz w:val="10"/>
              <w:lang w:eastAsia="ar-SA"/>
            </w:rPr>
            <w:t>76131 Karlsruhe</w:t>
          </w:r>
        </w:p>
        <w:p w14:paraId="7FCA0F4F" w14:textId="77777777" w:rsidR="000C046F" w:rsidRPr="004C1C85" w:rsidRDefault="000C046F" w:rsidP="000C046F">
          <w:pPr>
            <w:spacing w:line="140" w:lineRule="exact"/>
            <w:rPr>
              <w:sz w:val="10"/>
              <w:lang w:eastAsia="ar-SA"/>
            </w:rPr>
          </w:pPr>
          <w:proofErr w:type="spellStart"/>
          <w:r w:rsidRPr="004C1C85">
            <w:rPr>
              <w:sz w:val="10"/>
              <w:lang w:eastAsia="ar-SA"/>
            </w:rPr>
            <w:t>USt-IdNr</w:t>
          </w:r>
          <w:proofErr w:type="spellEnd"/>
          <w:r w:rsidRPr="004C1C85">
            <w:rPr>
              <w:sz w:val="10"/>
              <w:lang w:eastAsia="ar-SA"/>
            </w:rPr>
            <w:t>. DE266749428</w:t>
          </w:r>
        </w:p>
      </w:tc>
      <w:tc>
        <w:tcPr>
          <w:tcW w:w="3067" w:type="dxa"/>
          <w:tcBorders>
            <w:top w:val="single" w:sz="6" w:space="0" w:color="auto"/>
          </w:tcBorders>
          <w:shd w:val="clear" w:color="auto" w:fill="auto"/>
          <w:tcMar>
            <w:top w:w="60" w:type="dxa"/>
          </w:tcMar>
        </w:tcPr>
        <w:p w14:paraId="63382130" w14:textId="77777777" w:rsidR="000C046F" w:rsidRPr="000C046F" w:rsidRDefault="000C046F" w:rsidP="000C046F">
          <w:pPr>
            <w:pStyle w:val="KIT-Fuzeile1"/>
            <w:framePr w:wrap="auto" w:vAnchor="margin" w:yAlign="inline"/>
            <w:suppressOverlap w:val="0"/>
            <w:rPr>
              <w:szCs w:val="10"/>
            </w:rPr>
          </w:pPr>
          <w:r w:rsidRPr="000C046F">
            <w:rPr>
              <w:szCs w:val="10"/>
            </w:rPr>
            <w:t>Präsidium:</w:t>
          </w:r>
        </w:p>
        <w:p w14:paraId="7B5E1875" w14:textId="77777777" w:rsidR="000C046F" w:rsidRPr="000C046F" w:rsidRDefault="000C046F" w:rsidP="000C046F">
          <w:pPr>
            <w:pStyle w:val="KIT-Fuzeile1"/>
            <w:framePr w:wrap="auto" w:vAnchor="margin" w:yAlign="inline"/>
            <w:suppressOverlap w:val="0"/>
            <w:rPr>
              <w:szCs w:val="10"/>
            </w:rPr>
          </w:pPr>
          <w:r w:rsidRPr="000C046F">
            <w:rPr>
              <w:szCs w:val="10"/>
            </w:rPr>
            <w:t xml:space="preserve">Prof. Dr. Jan S. </w:t>
          </w:r>
          <w:proofErr w:type="spellStart"/>
          <w:r w:rsidRPr="000C046F">
            <w:rPr>
              <w:szCs w:val="10"/>
            </w:rPr>
            <w:t>Hesthaven</w:t>
          </w:r>
          <w:proofErr w:type="spellEnd"/>
          <w:r w:rsidRPr="000C046F">
            <w:rPr>
              <w:szCs w:val="10"/>
            </w:rPr>
            <w:t xml:space="preserve"> (Präsident), </w:t>
          </w:r>
        </w:p>
        <w:p w14:paraId="63DD4187" w14:textId="77777777" w:rsidR="000C046F" w:rsidRPr="000C046F" w:rsidRDefault="000C046F" w:rsidP="000C046F">
          <w:pPr>
            <w:pStyle w:val="KIT-Fuzeile1"/>
            <w:framePr w:wrap="auto" w:vAnchor="margin" w:yAlign="inline"/>
            <w:suppressOverlap w:val="0"/>
            <w:rPr>
              <w:szCs w:val="10"/>
            </w:rPr>
          </w:pPr>
          <w:r w:rsidRPr="000C046F">
            <w:rPr>
              <w:szCs w:val="10"/>
            </w:rPr>
            <w:t>Prof. Dr. Oliver Kraft, Prof. Dr. Thomas Hirth,</w:t>
          </w:r>
        </w:p>
        <w:p w14:paraId="7E2857A8" w14:textId="3A27D027" w:rsidR="000C046F" w:rsidRPr="000C046F" w:rsidRDefault="000C046F" w:rsidP="000C046F">
          <w:pPr>
            <w:spacing w:line="140" w:lineRule="exact"/>
            <w:rPr>
              <w:sz w:val="10"/>
              <w:szCs w:val="10"/>
              <w:lang w:eastAsia="ar-SA"/>
            </w:rPr>
          </w:pPr>
          <w:r w:rsidRPr="000C046F">
            <w:rPr>
              <w:sz w:val="10"/>
              <w:szCs w:val="10"/>
            </w:rPr>
            <w:t xml:space="preserve">Prof. Dr. </w:t>
          </w:r>
          <w:proofErr w:type="spellStart"/>
          <w:r w:rsidRPr="000C046F">
            <w:rPr>
              <w:sz w:val="10"/>
              <w:szCs w:val="10"/>
            </w:rPr>
            <w:t>Kora</w:t>
          </w:r>
          <w:proofErr w:type="spellEnd"/>
          <w:r w:rsidRPr="000C046F">
            <w:rPr>
              <w:sz w:val="10"/>
              <w:szCs w:val="10"/>
            </w:rPr>
            <w:t xml:space="preserve"> Kristof, Dr. Stefan </w:t>
          </w:r>
          <w:proofErr w:type="spellStart"/>
          <w:r w:rsidRPr="000C046F">
            <w:rPr>
              <w:sz w:val="10"/>
              <w:szCs w:val="10"/>
            </w:rPr>
            <w:t>Schwartze</w:t>
          </w:r>
          <w:proofErr w:type="spellEnd"/>
        </w:p>
      </w:tc>
      <w:tc>
        <w:tcPr>
          <w:tcW w:w="2174" w:type="dxa"/>
          <w:tcBorders>
            <w:top w:val="single" w:sz="6" w:space="0" w:color="auto"/>
          </w:tcBorders>
          <w:shd w:val="clear" w:color="auto" w:fill="auto"/>
        </w:tcPr>
        <w:p w14:paraId="6CB7B353" w14:textId="77777777" w:rsidR="000C046F" w:rsidRPr="004C1C85" w:rsidRDefault="000C046F" w:rsidP="000C046F">
          <w:pPr>
            <w:spacing w:line="140" w:lineRule="exact"/>
            <w:rPr>
              <w:sz w:val="10"/>
              <w:lang w:eastAsia="ar-SA"/>
            </w:rPr>
          </w:pPr>
          <w:r w:rsidRPr="004C1C85">
            <w:rPr>
              <w:sz w:val="10"/>
              <w:lang w:eastAsia="ar-SA"/>
            </w:rPr>
            <w:t>LBBW/BW Bank</w:t>
          </w:r>
        </w:p>
        <w:p w14:paraId="5E677B8D" w14:textId="77777777" w:rsidR="000C046F" w:rsidRPr="004C1C85" w:rsidRDefault="000C046F" w:rsidP="000C046F">
          <w:pPr>
            <w:spacing w:line="140" w:lineRule="exact"/>
            <w:rPr>
              <w:sz w:val="10"/>
              <w:lang w:eastAsia="ar-SA"/>
            </w:rPr>
          </w:pPr>
          <w:r w:rsidRPr="004C1C85">
            <w:rPr>
              <w:sz w:val="10"/>
              <w:lang w:eastAsia="ar-SA"/>
            </w:rPr>
            <w:t>IBAN: DE44 6005 0101 7495 5001 49</w:t>
          </w:r>
        </w:p>
        <w:p w14:paraId="42FBA890" w14:textId="77777777" w:rsidR="000C046F" w:rsidRPr="004C1C85" w:rsidRDefault="000C046F" w:rsidP="000C046F">
          <w:pPr>
            <w:spacing w:line="140" w:lineRule="exact"/>
            <w:rPr>
              <w:sz w:val="10"/>
              <w:lang w:eastAsia="ar-SA"/>
            </w:rPr>
          </w:pPr>
          <w:r w:rsidRPr="004C1C85">
            <w:rPr>
              <w:sz w:val="10"/>
              <w:lang w:eastAsia="ar-SA"/>
            </w:rPr>
            <w:t>BIC/SWIFT: SOLADEST600</w:t>
          </w:r>
        </w:p>
      </w:tc>
      <w:tc>
        <w:tcPr>
          <w:tcW w:w="2593" w:type="dxa"/>
          <w:tcBorders>
            <w:top w:val="single" w:sz="6" w:space="0" w:color="auto"/>
          </w:tcBorders>
          <w:shd w:val="clear" w:color="auto" w:fill="auto"/>
          <w:tcMar>
            <w:top w:w="60" w:type="dxa"/>
          </w:tcMar>
        </w:tcPr>
        <w:p w14:paraId="4B7E7C12" w14:textId="77777777" w:rsidR="000C046F" w:rsidRPr="004C1C85" w:rsidRDefault="000C046F" w:rsidP="000C046F">
          <w:pPr>
            <w:spacing w:line="140" w:lineRule="exact"/>
            <w:rPr>
              <w:sz w:val="10"/>
              <w:lang w:eastAsia="ar-SA"/>
            </w:rPr>
          </w:pPr>
          <w:r w:rsidRPr="004C1C85">
            <w:rPr>
              <w:sz w:val="10"/>
              <w:lang w:eastAsia="ar-SA"/>
            </w:rPr>
            <w:t>LBBW/BW Bank</w:t>
          </w:r>
        </w:p>
        <w:p w14:paraId="4E6A9D9F" w14:textId="77777777" w:rsidR="000C046F" w:rsidRPr="004C1C85" w:rsidRDefault="000C046F" w:rsidP="000C046F">
          <w:pPr>
            <w:spacing w:line="140" w:lineRule="exact"/>
            <w:rPr>
              <w:sz w:val="10"/>
              <w:lang w:eastAsia="ar-SA"/>
            </w:rPr>
          </w:pPr>
          <w:r w:rsidRPr="004C1C85">
            <w:rPr>
              <w:sz w:val="10"/>
              <w:lang w:eastAsia="ar-SA"/>
            </w:rPr>
            <w:t>IBAN: DE18 6005 0101 7495 5012 96</w:t>
          </w:r>
        </w:p>
        <w:p w14:paraId="6B2DC9DB" w14:textId="77777777" w:rsidR="000C046F" w:rsidRPr="004C1C85" w:rsidRDefault="000C046F" w:rsidP="000C046F">
          <w:pPr>
            <w:snapToGrid w:val="0"/>
            <w:spacing w:line="140" w:lineRule="exact"/>
            <w:rPr>
              <w:sz w:val="10"/>
              <w:lang w:eastAsia="ar-SA"/>
            </w:rPr>
          </w:pPr>
          <w:r w:rsidRPr="004C1C85">
            <w:rPr>
              <w:sz w:val="10"/>
              <w:lang w:eastAsia="ar-SA"/>
            </w:rPr>
            <w:t>BIC/SWIFT: SOLADEST600</w:t>
          </w:r>
        </w:p>
      </w:tc>
    </w:tr>
    <w:tr w:rsidR="000C046F" w:rsidRPr="004C1C85" w14:paraId="2B1CF826" w14:textId="77777777" w:rsidTr="00CE2DED">
      <w:trPr>
        <w:trHeight w:val="566"/>
      </w:trPr>
      <w:tc>
        <w:tcPr>
          <w:tcW w:w="7415" w:type="dxa"/>
          <w:gridSpan w:val="3"/>
          <w:shd w:val="clear" w:color="auto" w:fill="auto"/>
        </w:tcPr>
        <w:p w14:paraId="301EEBC4" w14:textId="77777777" w:rsidR="000C046F" w:rsidRPr="004C1C85" w:rsidRDefault="000C046F" w:rsidP="000C046F">
          <w:pPr>
            <w:snapToGrid w:val="0"/>
            <w:spacing w:before="300" w:line="160" w:lineRule="exact"/>
            <w:rPr>
              <w:sz w:val="16"/>
              <w:szCs w:val="16"/>
              <w:lang w:eastAsia="ar-SA"/>
            </w:rPr>
          </w:pPr>
          <w:r w:rsidRPr="004C1C85">
            <w:rPr>
              <w:sz w:val="16"/>
              <w:szCs w:val="16"/>
              <w:lang w:eastAsia="ar-SA"/>
            </w:rPr>
            <w:t>KIT – Die Forschungsuniversität in der Helmholtz-Gemeinschaft</w:t>
          </w:r>
        </w:p>
      </w:tc>
      <w:tc>
        <w:tcPr>
          <w:tcW w:w="2593" w:type="dxa"/>
          <w:shd w:val="clear" w:color="auto" w:fill="auto"/>
        </w:tcPr>
        <w:p w14:paraId="2D478097" w14:textId="77777777" w:rsidR="000C046F" w:rsidRPr="004C1C85" w:rsidRDefault="000C046F" w:rsidP="000C046F">
          <w:pPr>
            <w:tabs>
              <w:tab w:val="right" w:pos="3249"/>
            </w:tabs>
            <w:snapToGrid w:val="0"/>
            <w:spacing w:before="200" w:line="300" w:lineRule="exact"/>
            <w:jc w:val="right"/>
            <w:rPr>
              <w:b/>
              <w:sz w:val="30"/>
              <w:szCs w:val="30"/>
              <w:lang w:eastAsia="ar-SA"/>
            </w:rPr>
          </w:pPr>
          <w:r w:rsidRPr="004C1C85">
            <w:rPr>
              <w:b/>
              <w:sz w:val="30"/>
              <w:szCs w:val="30"/>
              <w:lang w:eastAsia="ar-SA"/>
            </w:rPr>
            <w:t>www.kit.edu</w:t>
          </w:r>
        </w:p>
      </w:tc>
    </w:tr>
  </w:tbl>
  <w:p w14:paraId="4375B47C" w14:textId="2BDDA026" w:rsidR="006B52EC" w:rsidRPr="00C032D3" w:rsidRDefault="00CE2DED" w:rsidP="000A2894">
    <w:pPr>
      <w:spacing w:after="120"/>
      <w:rPr>
        <w:spacing w:val="7"/>
      </w:rPr>
    </w:pPr>
    <w:r>
      <w:rPr>
        <w:noProof/>
        <w:spacing w:val="7"/>
      </w:rPr>
      <w:drawing>
        <wp:inline distT="0" distB="0" distL="0" distR="0" wp14:anchorId="03169228" wp14:editId="13F1B963">
          <wp:extent cx="1477645" cy="673100"/>
          <wp:effectExtent l="0" t="0" r="0" b="0"/>
          <wp:docPr id="4" name="Bild 2" descr="KITlogo_4c_deutsc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Tlogo_4c_deutsch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673100"/>
                  </a:xfrm>
                  <a:prstGeom prst="rect">
                    <a:avLst/>
                  </a:prstGeom>
                  <a:noFill/>
                  <a:ln>
                    <a:noFill/>
                  </a:ln>
                </pic:spPr>
              </pic:pic>
            </a:graphicData>
          </a:graphic>
        </wp:inline>
      </w:drawing>
    </w:r>
    <w:r w:rsidR="00AE02B8">
      <w:rPr>
        <w:b/>
        <w:sz w:val="28"/>
        <w:szCs w:val="28"/>
      </w:rPr>
      <w:tab/>
    </w:r>
    <w:r w:rsidR="00AE02B8">
      <w:rPr>
        <w:b/>
        <w:sz w:val="28"/>
        <w:szCs w:val="28"/>
      </w:rPr>
      <w:tab/>
    </w:r>
    <w:r w:rsidR="00AE02B8">
      <w:rPr>
        <w:b/>
        <w:sz w:val="28"/>
        <w:szCs w:val="28"/>
      </w:rPr>
      <w:tab/>
    </w:r>
    <w:r w:rsidR="00AE02B8">
      <w:rPr>
        <w:b/>
        <w:sz w:val="28"/>
        <w:szCs w:val="28"/>
      </w:rPr>
      <w:tab/>
    </w:r>
    <w:r w:rsidR="00AE02B8">
      <w:rPr>
        <w:b/>
        <w:sz w:val="28"/>
        <w:szCs w:val="28"/>
      </w:rPr>
      <w:tab/>
    </w:r>
    <w:r w:rsidR="00AE02B8">
      <w:rPr>
        <w:b/>
        <w:sz w:val="28"/>
        <w:szCs w:val="28"/>
      </w:rPr>
      <w:tab/>
    </w:r>
    <w:r w:rsidR="00AE02B8" w:rsidRPr="00AE02B8">
      <w:rPr>
        <w:b/>
        <w:sz w:val="28"/>
        <w:szCs w:val="28"/>
      </w:rPr>
      <w:t xml:space="preserve"> </w:t>
    </w:r>
    <w:r w:rsidR="00AE02B8" w:rsidRPr="00AE02B8">
      <w:rPr>
        <w:b/>
        <w:noProof/>
        <w:sz w:val="28"/>
        <w:szCs w:val="28"/>
      </w:rPr>
      <w:drawing>
        <wp:inline distT="0" distB="0" distL="0" distR="0" wp14:anchorId="4C94182A" wp14:editId="686FE63C">
          <wp:extent cx="1217845" cy="668958"/>
          <wp:effectExtent l="0" t="0" r="1905" b="4445"/>
          <wp:docPr id="15" name="Picture 14">
            <a:extLst xmlns:a="http://schemas.openxmlformats.org/drawingml/2006/main">
              <a:ext uri="{FF2B5EF4-FFF2-40B4-BE49-F238E27FC236}">
                <a16:creationId xmlns:a16="http://schemas.microsoft.com/office/drawing/2014/main" id="{20FF191E-1D52-4F4A-B577-47565D3C7D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20FF191E-1D52-4F4A-B577-47565D3C7D2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17845" cy="668958"/>
                  </a:xfrm>
                  <a:prstGeom prst="rect">
                    <a:avLst/>
                  </a:prstGeom>
                </pic:spPr>
              </pic:pic>
            </a:graphicData>
          </a:graphic>
        </wp:inline>
      </w:drawing>
    </w:r>
    <w:r w:rsidR="00AE02B8" w:rsidRPr="002935BF">
      <w:rPr>
        <w:noProof/>
        <w:spacing w:val="7"/>
      </w:rPr>
      <w:t xml:space="preserve"> </w:t>
    </w:r>
    <w:r w:rsidR="00F64D91" w:rsidRPr="002935BF">
      <w:rPr>
        <w:noProof/>
        <w:spacing w:val="7"/>
      </w:rPr>
      <w:drawing>
        <wp:anchor distT="0" distB="0" distL="114300" distR="114300" simplePos="0" relativeHeight="251662336" behindDoc="1" locked="0" layoutInCell="1" allowOverlap="1" wp14:anchorId="3FDE9D97" wp14:editId="69F241FB">
          <wp:simplePos x="0" y="0"/>
          <wp:positionH relativeFrom="page">
            <wp:posOffset>539115</wp:posOffset>
          </wp:positionH>
          <wp:positionV relativeFrom="page">
            <wp:posOffset>360045</wp:posOffset>
          </wp:positionV>
          <wp:extent cx="6666923" cy="9651600"/>
          <wp:effectExtent l="19050" t="0" r="577" b="0"/>
          <wp:wrapNone/>
          <wp:docPr id="3" name="Grafik 0" descr="rah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hmen.PNG"/>
                  <pic:cNvPicPr/>
                </pic:nvPicPr>
                <pic:blipFill>
                  <a:blip r:embed="rId3"/>
                  <a:stretch>
                    <a:fillRect/>
                  </a:stretch>
                </pic:blipFill>
                <pic:spPr>
                  <a:xfrm>
                    <a:off x="0" y="0"/>
                    <a:ext cx="6666923" cy="9651600"/>
                  </a:xfrm>
                  <a:prstGeom prst="rect">
                    <a:avLst/>
                  </a:prstGeom>
                </pic:spPr>
              </pic:pic>
            </a:graphicData>
          </a:graphic>
          <wp14:sizeRelH relativeFrom="margin">
            <wp14:pctWidth>0</wp14:pctWidth>
          </wp14:sizeRelH>
        </wp:anchor>
      </w:drawing>
    </w:r>
    <w:r w:rsidR="00F64D91">
      <w:rPr>
        <w:noProof/>
        <w:spacing w:val="7"/>
      </w:rPr>
      <mc:AlternateContent>
        <mc:Choice Requires="wps">
          <w:drawing>
            <wp:anchor distT="0" distB="0" distL="114300" distR="114300" simplePos="0" relativeHeight="251657216" behindDoc="0" locked="0" layoutInCell="1" allowOverlap="1" wp14:anchorId="5C9FC36E" wp14:editId="7819478C">
              <wp:simplePos x="0" y="0"/>
              <wp:positionH relativeFrom="page">
                <wp:posOffset>215900</wp:posOffset>
              </wp:positionH>
              <wp:positionV relativeFrom="page">
                <wp:posOffset>3780790</wp:posOffset>
              </wp:positionV>
              <wp:extent cx="107950" cy="0"/>
              <wp:effectExtent l="6350" t="8890" r="9525" b="1016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E5CDC4D" id="Line 1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Ro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&#1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F2997"/>
    <w:multiLevelType w:val="hybridMultilevel"/>
    <w:tmpl w:val="88581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461217"/>
    <w:multiLevelType w:val="hybridMultilevel"/>
    <w:tmpl w:val="58646AFA"/>
    <w:lvl w:ilvl="0" w:tplc="DADCCF0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72E2ABF"/>
    <w:multiLevelType w:val="hybridMultilevel"/>
    <w:tmpl w:val="2458C37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5b8ae2b1-dee7-44c7-bfa0-dec749926710"/>
  </w:docVars>
  <w:rsids>
    <w:rsidRoot w:val="00F64D91"/>
    <w:rsid w:val="000003DE"/>
    <w:rsid w:val="00002870"/>
    <w:rsid w:val="000030BB"/>
    <w:rsid w:val="00007765"/>
    <w:rsid w:val="00011875"/>
    <w:rsid w:val="00011C56"/>
    <w:rsid w:val="00014F6E"/>
    <w:rsid w:val="00017A10"/>
    <w:rsid w:val="000232F8"/>
    <w:rsid w:val="00026195"/>
    <w:rsid w:val="00030D2C"/>
    <w:rsid w:val="00034771"/>
    <w:rsid w:val="00034FBC"/>
    <w:rsid w:val="00037C66"/>
    <w:rsid w:val="0004011C"/>
    <w:rsid w:val="00040424"/>
    <w:rsid w:val="00040557"/>
    <w:rsid w:val="000529C3"/>
    <w:rsid w:val="00053B03"/>
    <w:rsid w:val="000540F9"/>
    <w:rsid w:val="00057116"/>
    <w:rsid w:val="000603E6"/>
    <w:rsid w:val="00070A48"/>
    <w:rsid w:val="00074832"/>
    <w:rsid w:val="000762B5"/>
    <w:rsid w:val="00080860"/>
    <w:rsid w:val="000853E3"/>
    <w:rsid w:val="00085DB7"/>
    <w:rsid w:val="0008731E"/>
    <w:rsid w:val="00090E7A"/>
    <w:rsid w:val="00092278"/>
    <w:rsid w:val="00093733"/>
    <w:rsid w:val="000A2894"/>
    <w:rsid w:val="000A3E02"/>
    <w:rsid w:val="000A754B"/>
    <w:rsid w:val="000A7CA6"/>
    <w:rsid w:val="000B10CF"/>
    <w:rsid w:val="000B1B28"/>
    <w:rsid w:val="000B312D"/>
    <w:rsid w:val="000B75B1"/>
    <w:rsid w:val="000C046F"/>
    <w:rsid w:val="000C2296"/>
    <w:rsid w:val="000D2128"/>
    <w:rsid w:val="000D3653"/>
    <w:rsid w:val="000D4FFD"/>
    <w:rsid w:val="000E3676"/>
    <w:rsid w:val="000E4565"/>
    <w:rsid w:val="000F1272"/>
    <w:rsid w:val="000F35CA"/>
    <w:rsid w:val="000F57AA"/>
    <w:rsid w:val="000F6EA0"/>
    <w:rsid w:val="000F7935"/>
    <w:rsid w:val="0010270D"/>
    <w:rsid w:val="001202B7"/>
    <w:rsid w:val="00130BC2"/>
    <w:rsid w:val="00140AEF"/>
    <w:rsid w:val="00141DC1"/>
    <w:rsid w:val="00142061"/>
    <w:rsid w:val="001425EA"/>
    <w:rsid w:val="00142890"/>
    <w:rsid w:val="001436C5"/>
    <w:rsid w:val="00143DBA"/>
    <w:rsid w:val="001517A7"/>
    <w:rsid w:val="00154344"/>
    <w:rsid w:val="001546A7"/>
    <w:rsid w:val="00154DF8"/>
    <w:rsid w:val="001609B8"/>
    <w:rsid w:val="00160E21"/>
    <w:rsid w:val="0017300B"/>
    <w:rsid w:val="00173AD8"/>
    <w:rsid w:val="00174A25"/>
    <w:rsid w:val="00183263"/>
    <w:rsid w:val="00191F37"/>
    <w:rsid w:val="00197EF9"/>
    <w:rsid w:val="001A3F2F"/>
    <w:rsid w:val="001A49B4"/>
    <w:rsid w:val="001A7677"/>
    <w:rsid w:val="001B23FB"/>
    <w:rsid w:val="001B2F55"/>
    <w:rsid w:val="001B58D8"/>
    <w:rsid w:val="001B6E8B"/>
    <w:rsid w:val="001B7879"/>
    <w:rsid w:val="001C63F6"/>
    <w:rsid w:val="001D2498"/>
    <w:rsid w:val="001D48AC"/>
    <w:rsid w:val="001D6AD3"/>
    <w:rsid w:val="001E00A7"/>
    <w:rsid w:val="001E012A"/>
    <w:rsid w:val="001E09CD"/>
    <w:rsid w:val="001E1BDD"/>
    <w:rsid w:val="001E2C2E"/>
    <w:rsid w:val="001E3E01"/>
    <w:rsid w:val="001E469D"/>
    <w:rsid w:val="001E4ECC"/>
    <w:rsid w:val="001E5493"/>
    <w:rsid w:val="001F3927"/>
    <w:rsid w:val="001F4D35"/>
    <w:rsid w:val="001F6316"/>
    <w:rsid w:val="001F7DFB"/>
    <w:rsid w:val="001F7E99"/>
    <w:rsid w:val="00201F9F"/>
    <w:rsid w:val="002136DA"/>
    <w:rsid w:val="002166E6"/>
    <w:rsid w:val="00216C41"/>
    <w:rsid w:val="002323FB"/>
    <w:rsid w:val="00233982"/>
    <w:rsid w:val="00233A6E"/>
    <w:rsid w:val="00234FCF"/>
    <w:rsid w:val="00235520"/>
    <w:rsid w:val="00235530"/>
    <w:rsid w:val="00237EA1"/>
    <w:rsid w:val="0024173B"/>
    <w:rsid w:val="0024517A"/>
    <w:rsid w:val="00246843"/>
    <w:rsid w:val="002500FC"/>
    <w:rsid w:val="002540BD"/>
    <w:rsid w:val="00257999"/>
    <w:rsid w:val="00261144"/>
    <w:rsid w:val="002629B5"/>
    <w:rsid w:val="002636F6"/>
    <w:rsid w:val="00273AB1"/>
    <w:rsid w:val="0028196B"/>
    <w:rsid w:val="00292740"/>
    <w:rsid w:val="002977EF"/>
    <w:rsid w:val="002A083B"/>
    <w:rsid w:val="002A0FD2"/>
    <w:rsid w:val="002A1BBB"/>
    <w:rsid w:val="002A1C3F"/>
    <w:rsid w:val="002A4A3F"/>
    <w:rsid w:val="002A4BCA"/>
    <w:rsid w:val="002A7D87"/>
    <w:rsid w:val="002B4923"/>
    <w:rsid w:val="002B69AE"/>
    <w:rsid w:val="002C234F"/>
    <w:rsid w:val="002C6B94"/>
    <w:rsid w:val="002C7059"/>
    <w:rsid w:val="002C7DAC"/>
    <w:rsid w:val="002D11E5"/>
    <w:rsid w:val="002D2451"/>
    <w:rsid w:val="002D2B9A"/>
    <w:rsid w:val="002D3C71"/>
    <w:rsid w:val="002D405A"/>
    <w:rsid w:val="002D77C7"/>
    <w:rsid w:val="002E213E"/>
    <w:rsid w:val="002E4F2B"/>
    <w:rsid w:val="002E5183"/>
    <w:rsid w:val="002E6583"/>
    <w:rsid w:val="002E6C54"/>
    <w:rsid w:val="002E76DD"/>
    <w:rsid w:val="002F075B"/>
    <w:rsid w:val="002F10B8"/>
    <w:rsid w:val="002F42AF"/>
    <w:rsid w:val="002F67C9"/>
    <w:rsid w:val="00301640"/>
    <w:rsid w:val="00306559"/>
    <w:rsid w:val="00315015"/>
    <w:rsid w:val="00320222"/>
    <w:rsid w:val="00320499"/>
    <w:rsid w:val="00323F75"/>
    <w:rsid w:val="00330798"/>
    <w:rsid w:val="0033167D"/>
    <w:rsid w:val="00331CDE"/>
    <w:rsid w:val="00333A27"/>
    <w:rsid w:val="00336A32"/>
    <w:rsid w:val="0033779D"/>
    <w:rsid w:val="00340FBE"/>
    <w:rsid w:val="00346F41"/>
    <w:rsid w:val="0035318F"/>
    <w:rsid w:val="003600A4"/>
    <w:rsid w:val="00360393"/>
    <w:rsid w:val="0036226A"/>
    <w:rsid w:val="003765F3"/>
    <w:rsid w:val="003776CF"/>
    <w:rsid w:val="0038182A"/>
    <w:rsid w:val="00382707"/>
    <w:rsid w:val="00386641"/>
    <w:rsid w:val="003905D8"/>
    <w:rsid w:val="003953DC"/>
    <w:rsid w:val="00396620"/>
    <w:rsid w:val="003A2519"/>
    <w:rsid w:val="003A26DC"/>
    <w:rsid w:val="003B1141"/>
    <w:rsid w:val="003B1675"/>
    <w:rsid w:val="003B2027"/>
    <w:rsid w:val="003B4837"/>
    <w:rsid w:val="003B57FE"/>
    <w:rsid w:val="003B7F77"/>
    <w:rsid w:val="003C11B7"/>
    <w:rsid w:val="003C2DE3"/>
    <w:rsid w:val="003C319C"/>
    <w:rsid w:val="003C389E"/>
    <w:rsid w:val="003C3C48"/>
    <w:rsid w:val="003C5089"/>
    <w:rsid w:val="003E2145"/>
    <w:rsid w:val="003E43A6"/>
    <w:rsid w:val="003E58F6"/>
    <w:rsid w:val="003E59AC"/>
    <w:rsid w:val="003E5EFB"/>
    <w:rsid w:val="003E642A"/>
    <w:rsid w:val="003F07EA"/>
    <w:rsid w:val="003F1CE8"/>
    <w:rsid w:val="00402511"/>
    <w:rsid w:val="00407604"/>
    <w:rsid w:val="00407C07"/>
    <w:rsid w:val="004236B3"/>
    <w:rsid w:val="00424E9A"/>
    <w:rsid w:val="00425064"/>
    <w:rsid w:val="004322A7"/>
    <w:rsid w:val="00433796"/>
    <w:rsid w:val="00444688"/>
    <w:rsid w:val="004468ED"/>
    <w:rsid w:val="00455905"/>
    <w:rsid w:val="0045712F"/>
    <w:rsid w:val="00462EBC"/>
    <w:rsid w:val="00470D7F"/>
    <w:rsid w:val="00471916"/>
    <w:rsid w:val="00473B77"/>
    <w:rsid w:val="00474F9B"/>
    <w:rsid w:val="00475F59"/>
    <w:rsid w:val="004767B9"/>
    <w:rsid w:val="00480141"/>
    <w:rsid w:val="004863F2"/>
    <w:rsid w:val="00486F4F"/>
    <w:rsid w:val="00491B29"/>
    <w:rsid w:val="00493CDF"/>
    <w:rsid w:val="00494529"/>
    <w:rsid w:val="00494B90"/>
    <w:rsid w:val="00495499"/>
    <w:rsid w:val="004A33D0"/>
    <w:rsid w:val="004B0CF5"/>
    <w:rsid w:val="004B332C"/>
    <w:rsid w:val="004B7EDC"/>
    <w:rsid w:val="004C1408"/>
    <w:rsid w:val="004C164A"/>
    <w:rsid w:val="004C1983"/>
    <w:rsid w:val="004C1C85"/>
    <w:rsid w:val="004C4EE5"/>
    <w:rsid w:val="004C6CEB"/>
    <w:rsid w:val="004D03E4"/>
    <w:rsid w:val="004D6A60"/>
    <w:rsid w:val="004E3EA8"/>
    <w:rsid w:val="004E407C"/>
    <w:rsid w:val="004F1BC8"/>
    <w:rsid w:val="004F7F4F"/>
    <w:rsid w:val="00502964"/>
    <w:rsid w:val="00504676"/>
    <w:rsid w:val="005106F1"/>
    <w:rsid w:val="00520907"/>
    <w:rsid w:val="00521C46"/>
    <w:rsid w:val="0052303E"/>
    <w:rsid w:val="005257C4"/>
    <w:rsid w:val="00530601"/>
    <w:rsid w:val="00530931"/>
    <w:rsid w:val="00530CC4"/>
    <w:rsid w:val="00532444"/>
    <w:rsid w:val="0054038A"/>
    <w:rsid w:val="00541D97"/>
    <w:rsid w:val="005467EB"/>
    <w:rsid w:val="0056046A"/>
    <w:rsid w:val="00561F92"/>
    <w:rsid w:val="0056403A"/>
    <w:rsid w:val="00565119"/>
    <w:rsid w:val="00565287"/>
    <w:rsid w:val="00574567"/>
    <w:rsid w:val="00586144"/>
    <w:rsid w:val="005906FB"/>
    <w:rsid w:val="00597672"/>
    <w:rsid w:val="0059771D"/>
    <w:rsid w:val="005A795E"/>
    <w:rsid w:val="005B2410"/>
    <w:rsid w:val="005C78C9"/>
    <w:rsid w:val="005C79B1"/>
    <w:rsid w:val="005D068B"/>
    <w:rsid w:val="005D2EB9"/>
    <w:rsid w:val="005D39D3"/>
    <w:rsid w:val="005D71F6"/>
    <w:rsid w:val="005D7373"/>
    <w:rsid w:val="005E037B"/>
    <w:rsid w:val="005E3504"/>
    <w:rsid w:val="005E4B92"/>
    <w:rsid w:val="005E5270"/>
    <w:rsid w:val="005F7006"/>
    <w:rsid w:val="00604B13"/>
    <w:rsid w:val="006051BE"/>
    <w:rsid w:val="0060705D"/>
    <w:rsid w:val="00611B4F"/>
    <w:rsid w:val="00615D75"/>
    <w:rsid w:val="00616A85"/>
    <w:rsid w:val="006203F3"/>
    <w:rsid w:val="00627435"/>
    <w:rsid w:val="0063142F"/>
    <w:rsid w:val="00640F9D"/>
    <w:rsid w:val="0064389D"/>
    <w:rsid w:val="006440B8"/>
    <w:rsid w:val="00654C60"/>
    <w:rsid w:val="00654F5F"/>
    <w:rsid w:val="00655E0E"/>
    <w:rsid w:val="00656C8C"/>
    <w:rsid w:val="00660985"/>
    <w:rsid w:val="00660DF7"/>
    <w:rsid w:val="00664D4B"/>
    <w:rsid w:val="006716B1"/>
    <w:rsid w:val="00672DB1"/>
    <w:rsid w:val="00673BB7"/>
    <w:rsid w:val="006766CC"/>
    <w:rsid w:val="00685B9A"/>
    <w:rsid w:val="0068686A"/>
    <w:rsid w:val="00693511"/>
    <w:rsid w:val="00696BD0"/>
    <w:rsid w:val="00697196"/>
    <w:rsid w:val="006A3EFC"/>
    <w:rsid w:val="006A5C01"/>
    <w:rsid w:val="006A6D17"/>
    <w:rsid w:val="006B23E7"/>
    <w:rsid w:val="006B2E0B"/>
    <w:rsid w:val="006B52EC"/>
    <w:rsid w:val="006B5335"/>
    <w:rsid w:val="006B55DA"/>
    <w:rsid w:val="006C17D9"/>
    <w:rsid w:val="006C1E9A"/>
    <w:rsid w:val="006C2F93"/>
    <w:rsid w:val="006D2ECC"/>
    <w:rsid w:val="006D3AEF"/>
    <w:rsid w:val="006E54DA"/>
    <w:rsid w:val="006E5890"/>
    <w:rsid w:val="006F03FC"/>
    <w:rsid w:val="0070207D"/>
    <w:rsid w:val="00703337"/>
    <w:rsid w:val="00703A05"/>
    <w:rsid w:val="00704876"/>
    <w:rsid w:val="0071005B"/>
    <w:rsid w:val="007139B4"/>
    <w:rsid w:val="0071409D"/>
    <w:rsid w:val="007171E3"/>
    <w:rsid w:val="00717471"/>
    <w:rsid w:val="007208A1"/>
    <w:rsid w:val="00720F87"/>
    <w:rsid w:val="00726DF5"/>
    <w:rsid w:val="007304C1"/>
    <w:rsid w:val="007306C1"/>
    <w:rsid w:val="00732CDD"/>
    <w:rsid w:val="0073695A"/>
    <w:rsid w:val="007371FD"/>
    <w:rsid w:val="00741804"/>
    <w:rsid w:val="00743E3E"/>
    <w:rsid w:val="007452B5"/>
    <w:rsid w:val="00746C46"/>
    <w:rsid w:val="0075204D"/>
    <w:rsid w:val="00757EE9"/>
    <w:rsid w:val="00761C55"/>
    <w:rsid w:val="0076499C"/>
    <w:rsid w:val="007849B1"/>
    <w:rsid w:val="00787235"/>
    <w:rsid w:val="00790BFF"/>
    <w:rsid w:val="007939AC"/>
    <w:rsid w:val="00793C1E"/>
    <w:rsid w:val="00797408"/>
    <w:rsid w:val="007A103F"/>
    <w:rsid w:val="007A5A79"/>
    <w:rsid w:val="007B112A"/>
    <w:rsid w:val="007B1B6D"/>
    <w:rsid w:val="007B2E73"/>
    <w:rsid w:val="007B5671"/>
    <w:rsid w:val="007B7125"/>
    <w:rsid w:val="007B7889"/>
    <w:rsid w:val="007C491E"/>
    <w:rsid w:val="007C4CEB"/>
    <w:rsid w:val="007D10FB"/>
    <w:rsid w:val="007D2DE3"/>
    <w:rsid w:val="007D5198"/>
    <w:rsid w:val="007D5D5A"/>
    <w:rsid w:val="007E0655"/>
    <w:rsid w:val="007E1825"/>
    <w:rsid w:val="007E4B82"/>
    <w:rsid w:val="007E512B"/>
    <w:rsid w:val="007F394E"/>
    <w:rsid w:val="007F7E0D"/>
    <w:rsid w:val="00804F7B"/>
    <w:rsid w:val="008124A8"/>
    <w:rsid w:val="00812AC5"/>
    <w:rsid w:val="00813B8A"/>
    <w:rsid w:val="008221F0"/>
    <w:rsid w:val="00825A24"/>
    <w:rsid w:val="008271B2"/>
    <w:rsid w:val="008347C0"/>
    <w:rsid w:val="00834EC1"/>
    <w:rsid w:val="008356AB"/>
    <w:rsid w:val="00835B0F"/>
    <w:rsid w:val="008371DB"/>
    <w:rsid w:val="00844A4E"/>
    <w:rsid w:val="00845689"/>
    <w:rsid w:val="00846652"/>
    <w:rsid w:val="00852703"/>
    <w:rsid w:val="00852AA0"/>
    <w:rsid w:val="008530AB"/>
    <w:rsid w:val="00853ABA"/>
    <w:rsid w:val="00856107"/>
    <w:rsid w:val="0085627E"/>
    <w:rsid w:val="00861F19"/>
    <w:rsid w:val="00862799"/>
    <w:rsid w:val="00873402"/>
    <w:rsid w:val="00890620"/>
    <w:rsid w:val="00893BD0"/>
    <w:rsid w:val="00897B6F"/>
    <w:rsid w:val="008A2735"/>
    <w:rsid w:val="008B033B"/>
    <w:rsid w:val="008B1EDF"/>
    <w:rsid w:val="008C7BAE"/>
    <w:rsid w:val="008C7CDC"/>
    <w:rsid w:val="008D6237"/>
    <w:rsid w:val="008E1DF4"/>
    <w:rsid w:val="008E3FEE"/>
    <w:rsid w:val="008E4B79"/>
    <w:rsid w:val="008E591C"/>
    <w:rsid w:val="008E64E0"/>
    <w:rsid w:val="008F3C21"/>
    <w:rsid w:val="008F5DB5"/>
    <w:rsid w:val="008F66CC"/>
    <w:rsid w:val="008F6E2A"/>
    <w:rsid w:val="00900343"/>
    <w:rsid w:val="00904CB4"/>
    <w:rsid w:val="009057BE"/>
    <w:rsid w:val="00911541"/>
    <w:rsid w:val="00912D35"/>
    <w:rsid w:val="00914840"/>
    <w:rsid w:val="00924546"/>
    <w:rsid w:val="009377DC"/>
    <w:rsid w:val="00937C0E"/>
    <w:rsid w:val="00941B3C"/>
    <w:rsid w:val="00942524"/>
    <w:rsid w:val="00945C68"/>
    <w:rsid w:val="00952489"/>
    <w:rsid w:val="0095416E"/>
    <w:rsid w:val="00955792"/>
    <w:rsid w:val="00960152"/>
    <w:rsid w:val="00963254"/>
    <w:rsid w:val="00963595"/>
    <w:rsid w:val="009704E8"/>
    <w:rsid w:val="00973161"/>
    <w:rsid w:val="00974426"/>
    <w:rsid w:val="00982918"/>
    <w:rsid w:val="00982BEB"/>
    <w:rsid w:val="009833C5"/>
    <w:rsid w:val="00984E7A"/>
    <w:rsid w:val="0098559B"/>
    <w:rsid w:val="00996E34"/>
    <w:rsid w:val="009A6BEF"/>
    <w:rsid w:val="009B317A"/>
    <w:rsid w:val="009C038F"/>
    <w:rsid w:val="009C1859"/>
    <w:rsid w:val="009C258A"/>
    <w:rsid w:val="009C716E"/>
    <w:rsid w:val="009D5009"/>
    <w:rsid w:val="009E2416"/>
    <w:rsid w:val="009E513C"/>
    <w:rsid w:val="009F2489"/>
    <w:rsid w:val="009F37A3"/>
    <w:rsid w:val="009F5BD5"/>
    <w:rsid w:val="00A000D3"/>
    <w:rsid w:val="00A00CA8"/>
    <w:rsid w:val="00A02EA9"/>
    <w:rsid w:val="00A0398C"/>
    <w:rsid w:val="00A0643D"/>
    <w:rsid w:val="00A12CC9"/>
    <w:rsid w:val="00A16BD3"/>
    <w:rsid w:val="00A1791B"/>
    <w:rsid w:val="00A20DF6"/>
    <w:rsid w:val="00A31B6B"/>
    <w:rsid w:val="00A432D0"/>
    <w:rsid w:val="00A447E0"/>
    <w:rsid w:val="00A449D1"/>
    <w:rsid w:val="00A459B1"/>
    <w:rsid w:val="00A54611"/>
    <w:rsid w:val="00A56724"/>
    <w:rsid w:val="00A6010F"/>
    <w:rsid w:val="00A6226E"/>
    <w:rsid w:val="00A66DC6"/>
    <w:rsid w:val="00A81175"/>
    <w:rsid w:val="00A92DC1"/>
    <w:rsid w:val="00A96492"/>
    <w:rsid w:val="00AA4214"/>
    <w:rsid w:val="00AB10DD"/>
    <w:rsid w:val="00AB6276"/>
    <w:rsid w:val="00AC0E4E"/>
    <w:rsid w:val="00AC15F0"/>
    <w:rsid w:val="00AC1763"/>
    <w:rsid w:val="00AC394E"/>
    <w:rsid w:val="00AC6E88"/>
    <w:rsid w:val="00AC726B"/>
    <w:rsid w:val="00AC7E40"/>
    <w:rsid w:val="00AE02B8"/>
    <w:rsid w:val="00AE6038"/>
    <w:rsid w:val="00AE6AAD"/>
    <w:rsid w:val="00AE7B1E"/>
    <w:rsid w:val="00AF3954"/>
    <w:rsid w:val="00AF4BDF"/>
    <w:rsid w:val="00AF74B3"/>
    <w:rsid w:val="00B00DD4"/>
    <w:rsid w:val="00B011DB"/>
    <w:rsid w:val="00B0502E"/>
    <w:rsid w:val="00B1000B"/>
    <w:rsid w:val="00B12C42"/>
    <w:rsid w:val="00B174F9"/>
    <w:rsid w:val="00B2218A"/>
    <w:rsid w:val="00B32C9E"/>
    <w:rsid w:val="00B34201"/>
    <w:rsid w:val="00B3729A"/>
    <w:rsid w:val="00B40512"/>
    <w:rsid w:val="00B44E0D"/>
    <w:rsid w:val="00B47AC6"/>
    <w:rsid w:val="00B52787"/>
    <w:rsid w:val="00B54102"/>
    <w:rsid w:val="00B56E5C"/>
    <w:rsid w:val="00B609BE"/>
    <w:rsid w:val="00B6180E"/>
    <w:rsid w:val="00B63A16"/>
    <w:rsid w:val="00B7079D"/>
    <w:rsid w:val="00B86786"/>
    <w:rsid w:val="00B94D6C"/>
    <w:rsid w:val="00B975C9"/>
    <w:rsid w:val="00BA5E9F"/>
    <w:rsid w:val="00BB0989"/>
    <w:rsid w:val="00BB1BDB"/>
    <w:rsid w:val="00BC52E2"/>
    <w:rsid w:val="00BD646E"/>
    <w:rsid w:val="00BE616A"/>
    <w:rsid w:val="00BF0205"/>
    <w:rsid w:val="00BF5734"/>
    <w:rsid w:val="00C032D3"/>
    <w:rsid w:val="00C0662C"/>
    <w:rsid w:val="00C10ECA"/>
    <w:rsid w:val="00C235E3"/>
    <w:rsid w:val="00C2438B"/>
    <w:rsid w:val="00C33DE6"/>
    <w:rsid w:val="00C35EF8"/>
    <w:rsid w:val="00C36E25"/>
    <w:rsid w:val="00C41EA8"/>
    <w:rsid w:val="00C45648"/>
    <w:rsid w:val="00C45715"/>
    <w:rsid w:val="00C527FA"/>
    <w:rsid w:val="00C54BF9"/>
    <w:rsid w:val="00C550CC"/>
    <w:rsid w:val="00C605A8"/>
    <w:rsid w:val="00C6559C"/>
    <w:rsid w:val="00C67871"/>
    <w:rsid w:val="00C711AC"/>
    <w:rsid w:val="00C73E30"/>
    <w:rsid w:val="00C74734"/>
    <w:rsid w:val="00C76CE7"/>
    <w:rsid w:val="00C76D3E"/>
    <w:rsid w:val="00C77022"/>
    <w:rsid w:val="00C831F6"/>
    <w:rsid w:val="00C85B8D"/>
    <w:rsid w:val="00C871CF"/>
    <w:rsid w:val="00C90F25"/>
    <w:rsid w:val="00C91301"/>
    <w:rsid w:val="00C92AF6"/>
    <w:rsid w:val="00C9532F"/>
    <w:rsid w:val="00CA6629"/>
    <w:rsid w:val="00CB13A3"/>
    <w:rsid w:val="00CB1EA1"/>
    <w:rsid w:val="00CB6B8F"/>
    <w:rsid w:val="00CC1CF1"/>
    <w:rsid w:val="00CC60EF"/>
    <w:rsid w:val="00CD0E03"/>
    <w:rsid w:val="00CD2F9A"/>
    <w:rsid w:val="00CD45AF"/>
    <w:rsid w:val="00CD675F"/>
    <w:rsid w:val="00CE003C"/>
    <w:rsid w:val="00CE299D"/>
    <w:rsid w:val="00CE2DED"/>
    <w:rsid w:val="00CE405D"/>
    <w:rsid w:val="00CE771E"/>
    <w:rsid w:val="00CF3B79"/>
    <w:rsid w:val="00CF6F62"/>
    <w:rsid w:val="00D01344"/>
    <w:rsid w:val="00D07CED"/>
    <w:rsid w:val="00D109DC"/>
    <w:rsid w:val="00D11C47"/>
    <w:rsid w:val="00D14FCD"/>
    <w:rsid w:val="00D16CF5"/>
    <w:rsid w:val="00D17E4E"/>
    <w:rsid w:val="00D23B30"/>
    <w:rsid w:val="00D257BC"/>
    <w:rsid w:val="00D26DE4"/>
    <w:rsid w:val="00D30C95"/>
    <w:rsid w:val="00D32F82"/>
    <w:rsid w:val="00D40415"/>
    <w:rsid w:val="00D43441"/>
    <w:rsid w:val="00D45469"/>
    <w:rsid w:val="00D50307"/>
    <w:rsid w:val="00D50BBF"/>
    <w:rsid w:val="00D56ACA"/>
    <w:rsid w:val="00D63C4C"/>
    <w:rsid w:val="00D7158C"/>
    <w:rsid w:val="00D7230B"/>
    <w:rsid w:val="00D759F3"/>
    <w:rsid w:val="00D75AE5"/>
    <w:rsid w:val="00D76131"/>
    <w:rsid w:val="00D7777B"/>
    <w:rsid w:val="00D82D42"/>
    <w:rsid w:val="00D877E7"/>
    <w:rsid w:val="00D87CD8"/>
    <w:rsid w:val="00D902CF"/>
    <w:rsid w:val="00D943EF"/>
    <w:rsid w:val="00DA249C"/>
    <w:rsid w:val="00DA400E"/>
    <w:rsid w:val="00DA6D18"/>
    <w:rsid w:val="00DC0E15"/>
    <w:rsid w:val="00DC4D63"/>
    <w:rsid w:val="00DD070A"/>
    <w:rsid w:val="00DD17B3"/>
    <w:rsid w:val="00DD2330"/>
    <w:rsid w:val="00DD3187"/>
    <w:rsid w:val="00DD69B2"/>
    <w:rsid w:val="00DD7731"/>
    <w:rsid w:val="00DF053F"/>
    <w:rsid w:val="00DF59B3"/>
    <w:rsid w:val="00DF6FB3"/>
    <w:rsid w:val="00E04407"/>
    <w:rsid w:val="00E0582C"/>
    <w:rsid w:val="00E0600A"/>
    <w:rsid w:val="00E06C00"/>
    <w:rsid w:val="00E06E84"/>
    <w:rsid w:val="00E10F57"/>
    <w:rsid w:val="00E153AD"/>
    <w:rsid w:val="00E15A3D"/>
    <w:rsid w:val="00E204B2"/>
    <w:rsid w:val="00E252D9"/>
    <w:rsid w:val="00E375F0"/>
    <w:rsid w:val="00E42AD4"/>
    <w:rsid w:val="00E46404"/>
    <w:rsid w:val="00E4795B"/>
    <w:rsid w:val="00E5049A"/>
    <w:rsid w:val="00E5513C"/>
    <w:rsid w:val="00E5575E"/>
    <w:rsid w:val="00E64474"/>
    <w:rsid w:val="00E661D4"/>
    <w:rsid w:val="00E71E8D"/>
    <w:rsid w:val="00E73788"/>
    <w:rsid w:val="00E80EFB"/>
    <w:rsid w:val="00E81659"/>
    <w:rsid w:val="00E81E5F"/>
    <w:rsid w:val="00E83052"/>
    <w:rsid w:val="00E8474F"/>
    <w:rsid w:val="00E857B1"/>
    <w:rsid w:val="00E85C2C"/>
    <w:rsid w:val="00E87B77"/>
    <w:rsid w:val="00E90B82"/>
    <w:rsid w:val="00E936CB"/>
    <w:rsid w:val="00EA1C4A"/>
    <w:rsid w:val="00EA217D"/>
    <w:rsid w:val="00EA2796"/>
    <w:rsid w:val="00EA4B1B"/>
    <w:rsid w:val="00EA5BE2"/>
    <w:rsid w:val="00EA6792"/>
    <w:rsid w:val="00EB0624"/>
    <w:rsid w:val="00EB4941"/>
    <w:rsid w:val="00EC5A6F"/>
    <w:rsid w:val="00EC6748"/>
    <w:rsid w:val="00ED6937"/>
    <w:rsid w:val="00ED6AD3"/>
    <w:rsid w:val="00EE1DB4"/>
    <w:rsid w:val="00EE27AF"/>
    <w:rsid w:val="00EE645A"/>
    <w:rsid w:val="00EF019F"/>
    <w:rsid w:val="00EF201F"/>
    <w:rsid w:val="00EF40FD"/>
    <w:rsid w:val="00F0031F"/>
    <w:rsid w:val="00F04123"/>
    <w:rsid w:val="00F04AA5"/>
    <w:rsid w:val="00F104E7"/>
    <w:rsid w:val="00F171BB"/>
    <w:rsid w:val="00F17A80"/>
    <w:rsid w:val="00F27F3B"/>
    <w:rsid w:val="00F314B1"/>
    <w:rsid w:val="00F31682"/>
    <w:rsid w:val="00F35EAF"/>
    <w:rsid w:val="00F4180E"/>
    <w:rsid w:val="00F436E8"/>
    <w:rsid w:val="00F52FB3"/>
    <w:rsid w:val="00F579BF"/>
    <w:rsid w:val="00F6290B"/>
    <w:rsid w:val="00F62BC4"/>
    <w:rsid w:val="00F6393B"/>
    <w:rsid w:val="00F64D91"/>
    <w:rsid w:val="00F71715"/>
    <w:rsid w:val="00F730E6"/>
    <w:rsid w:val="00F735B8"/>
    <w:rsid w:val="00F76263"/>
    <w:rsid w:val="00F81A9E"/>
    <w:rsid w:val="00F83740"/>
    <w:rsid w:val="00F90960"/>
    <w:rsid w:val="00F91120"/>
    <w:rsid w:val="00FA0AAA"/>
    <w:rsid w:val="00FA0F33"/>
    <w:rsid w:val="00FA0FDE"/>
    <w:rsid w:val="00FA5861"/>
    <w:rsid w:val="00FB1409"/>
    <w:rsid w:val="00FC04AE"/>
    <w:rsid w:val="00FC3E9E"/>
    <w:rsid w:val="00FC56C3"/>
    <w:rsid w:val="00FC6854"/>
    <w:rsid w:val="00FD122E"/>
    <w:rsid w:val="00FD7DD9"/>
    <w:rsid w:val="00FF6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DFDA1"/>
  <w15:docId w15:val="{FCB376B0-2B32-413A-B6B5-594FFF68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0F87"/>
    <w:rPr>
      <w:rFonts w:ascii="Arial" w:hAnsi="Arial"/>
    </w:rPr>
  </w:style>
  <w:style w:type="paragraph" w:styleId="berschrift1">
    <w:name w:val="heading 1"/>
    <w:basedOn w:val="Standard"/>
    <w:next w:val="Standard"/>
    <w:link w:val="berschrift1Zchn"/>
    <w:qFormat/>
    <w:rsid w:val="00F64D91"/>
    <w:pPr>
      <w:keepNext/>
      <w:ind w:right="231"/>
      <w:jc w:val="center"/>
      <w:outlineLvl w:val="0"/>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7F394E"/>
    <w:pPr>
      <w:spacing w:line="140" w:lineRule="exact"/>
    </w:pPr>
    <w:rPr>
      <w:sz w:val="10"/>
    </w:rPr>
  </w:style>
  <w:style w:type="paragraph" w:styleId="Kopfzeile">
    <w:name w:val="header"/>
    <w:basedOn w:val="Standard"/>
    <w:link w:val="KopfzeileZchn"/>
    <w:uiPriority w:val="99"/>
    <w:rsid w:val="00616A85"/>
    <w:pPr>
      <w:tabs>
        <w:tab w:val="center" w:pos="4536"/>
        <w:tab w:val="right" w:pos="9072"/>
      </w:tabs>
      <w:spacing w:before="120" w:after="120"/>
      <w:jc w:val="both"/>
    </w:pPr>
    <w:rPr>
      <w:sz w:val="24"/>
    </w:rPr>
  </w:style>
  <w:style w:type="paragraph" w:customStyle="1" w:styleId="KIT-Absatz">
    <w:name w:val="KIT-Absatz"/>
    <w:basedOn w:val="Standard"/>
    <w:link w:val="KIT-AbsatzZchn"/>
    <w:rsid w:val="00491B29"/>
    <w:pPr>
      <w:spacing w:line="280" w:lineRule="exact"/>
    </w:pPr>
    <w:rPr>
      <w:sz w:val="18"/>
    </w:rPr>
  </w:style>
  <w:style w:type="paragraph" w:customStyle="1" w:styleId="FZK-Adresse">
    <w:name w:val="FZK-Adresse"/>
    <w:basedOn w:val="Standard"/>
    <w:rsid w:val="00616A85"/>
    <w:rPr>
      <w:sz w:val="22"/>
    </w:rPr>
  </w:style>
  <w:style w:type="character" w:customStyle="1" w:styleId="Krechts">
    <w:name w:val="Krechts"/>
    <w:basedOn w:val="Absatz-Standardschriftart"/>
    <w:rsid w:val="00616A85"/>
    <w:rPr>
      <w:rFonts w:ascii="Arial" w:hAnsi="Arial"/>
      <w:sz w:val="20"/>
    </w:rPr>
  </w:style>
  <w:style w:type="character" w:styleId="Hyperlink">
    <w:name w:val="Hyperlink"/>
    <w:basedOn w:val="Absatz-Standardschriftart"/>
    <w:rsid w:val="00616A85"/>
    <w:rPr>
      <w:color w:val="0000FF"/>
      <w:u w:val="single"/>
    </w:rPr>
  </w:style>
  <w:style w:type="paragraph" w:customStyle="1" w:styleId="Cert-Logo">
    <w:name w:val="Cert-Logo"/>
    <w:rsid w:val="00616A85"/>
    <w:pPr>
      <w:spacing w:after="240"/>
      <w:ind w:right="1134"/>
    </w:pPr>
    <w:rPr>
      <w:rFonts w:ascii="Arial" w:hAnsi="Arial"/>
      <w:sz w:val="22"/>
    </w:rPr>
  </w:style>
  <w:style w:type="paragraph" w:customStyle="1" w:styleId="FZK-Logo">
    <w:name w:val="FZK-Logo"/>
    <w:rsid w:val="00616A85"/>
  </w:style>
  <w:style w:type="paragraph" w:customStyle="1" w:styleId="FormatvorlageFuzeileLinks">
    <w:name w:val="Formatvorlage Fußzeile + Links"/>
    <w:basedOn w:val="Standard"/>
    <w:autoRedefine/>
    <w:rsid w:val="00396620"/>
    <w:pPr>
      <w:tabs>
        <w:tab w:val="center" w:pos="4536"/>
        <w:tab w:val="right" w:pos="9072"/>
      </w:tabs>
    </w:pPr>
    <w:rPr>
      <w:sz w:val="10"/>
    </w:rPr>
  </w:style>
  <w:style w:type="paragraph" w:customStyle="1" w:styleId="Erstelltvon">
    <w:name w:val="Erstellt von"/>
    <w:rsid w:val="00616A85"/>
    <w:rPr>
      <w:sz w:val="24"/>
      <w:szCs w:val="24"/>
    </w:rPr>
  </w:style>
  <w:style w:type="table" w:styleId="Tabellenraster">
    <w:name w:val="Table Grid"/>
    <w:basedOn w:val="NormaleTabelle"/>
    <w:rsid w:val="0061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T-Absatz8ptFettZeilenabstandGenau1075pt">
    <w:name w:val="KIT-Absatz 8 pt Fett Zeilenabstand:  Genau 1075 pt"/>
    <w:basedOn w:val="Standard"/>
    <w:rsid w:val="0035318F"/>
    <w:pPr>
      <w:spacing w:line="215" w:lineRule="exact"/>
    </w:pPr>
    <w:rPr>
      <w:b/>
      <w:bCs/>
      <w:sz w:val="16"/>
    </w:rPr>
  </w:style>
  <w:style w:type="paragraph" w:customStyle="1" w:styleId="KIT-Absatz9ptRechts15cmZeilenabstandGenau13">
    <w:name w:val="KIT-Absatz + 9 pt Rechts:  15 cm Zeilenabstand:  Genau 13 ..."/>
    <w:basedOn w:val="KIT-Absatz"/>
    <w:rsid w:val="00F71715"/>
    <w:pPr>
      <w:spacing w:line="260" w:lineRule="exact"/>
      <w:ind w:right="851"/>
    </w:pPr>
  </w:style>
  <w:style w:type="paragraph" w:styleId="Sprechblasentext">
    <w:name w:val="Balloon Text"/>
    <w:basedOn w:val="Standard"/>
    <w:semiHidden/>
    <w:rsid w:val="00F83740"/>
    <w:rPr>
      <w:rFonts w:ascii="Tahoma" w:hAnsi="Tahoma" w:cs="Tahoma"/>
      <w:sz w:val="16"/>
      <w:szCs w:val="16"/>
    </w:rPr>
  </w:style>
  <w:style w:type="character" w:styleId="Seitenzahl">
    <w:name w:val="page number"/>
    <w:basedOn w:val="Absatz-Standardschriftart"/>
    <w:rsid w:val="00C527FA"/>
  </w:style>
  <w:style w:type="paragraph" w:customStyle="1" w:styleId="Formatvorlage">
    <w:name w:val="Formatvorlage"/>
    <w:basedOn w:val="KIT-Absatz"/>
    <w:rsid w:val="00F171BB"/>
    <w:pPr>
      <w:spacing w:line="300" w:lineRule="exact"/>
    </w:pPr>
    <w:rPr>
      <w:sz w:val="12"/>
      <w:szCs w:val="12"/>
    </w:rPr>
  </w:style>
  <w:style w:type="paragraph" w:customStyle="1" w:styleId="Formatvorlage1">
    <w:name w:val="Formatvorlage1"/>
    <w:basedOn w:val="KIT-Absatz"/>
    <w:next w:val="Formatvorlage"/>
    <w:rsid w:val="00F171BB"/>
    <w:pPr>
      <w:spacing w:line="300" w:lineRule="exact"/>
    </w:pPr>
    <w:rPr>
      <w:b/>
      <w:sz w:val="30"/>
      <w:szCs w:val="30"/>
    </w:rPr>
  </w:style>
  <w:style w:type="character" w:customStyle="1" w:styleId="KopfzeileZchn">
    <w:name w:val="Kopfzeile Zchn"/>
    <w:basedOn w:val="Absatz-Standardschriftart"/>
    <w:link w:val="Kopfzeile"/>
    <w:uiPriority w:val="99"/>
    <w:rsid w:val="00FA5861"/>
    <w:rPr>
      <w:rFonts w:ascii="Arial" w:hAnsi="Arial"/>
      <w:sz w:val="24"/>
    </w:rPr>
  </w:style>
  <w:style w:type="character" w:customStyle="1" w:styleId="FuzeileZchn">
    <w:name w:val="Fußzeile Zchn"/>
    <w:basedOn w:val="Absatz-Standardschriftart"/>
    <w:link w:val="Fuzeile"/>
    <w:uiPriority w:val="99"/>
    <w:locked/>
    <w:rsid w:val="00F64D91"/>
    <w:rPr>
      <w:rFonts w:ascii="Arial" w:hAnsi="Arial"/>
      <w:sz w:val="10"/>
    </w:rPr>
  </w:style>
  <w:style w:type="character" w:customStyle="1" w:styleId="KIT-AbsatzZchn">
    <w:name w:val="KIT-Absatz Zchn"/>
    <w:basedOn w:val="Absatz-Standardschriftart"/>
    <w:link w:val="KIT-Absatz"/>
    <w:rsid w:val="00F64D91"/>
    <w:rPr>
      <w:rFonts w:ascii="Arial" w:hAnsi="Arial"/>
      <w:sz w:val="18"/>
    </w:rPr>
  </w:style>
  <w:style w:type="character" w:customStyle="1" w:styleId="berschrift1Zchn">
    <w:name w:val="Überschrift 1 Zchn"/>
    <w:basedOn w:val="Absatz-Standardschriftart"/>
    <w:link w:val="berschrift1"/>
    <w:rsid w:val="00F64D91"/>
    <w:rPr>
      <w:sz w:val="24"/>
    </w:rPr>
  </w:style>
  <w:style w:type="paragraph" w:styleId="Listenabsatz">
    <w:name w:val="List Paragraph"/>
    <w:basedOn w:val="Standard"/>
    <w:uiPriority w:val="34"/>
    <w:qFormat/>
    <w:rsid w:val="00656C8C"/>
    <w:pPr>
      <w:ind w:left="720"/>
      <w:contextualSpacing/>
    </w:pPr>
  </w:style>
  <w:style w:type="paragraph" w:styleId="berarbeitung">
    <w:name w:val="Revision"/>
    <w:hidden/>
    <w:uiPriority w:val="99"/>
    <w:semiHidden/>
    <w:rsid w:val="00DC4D63"/>
    <w:rPr>
      <w:rFonts w:ascii="Arial" w:hAnsi="Arial"/>
    </w:rPr>
  </w:style>
  <w:style w:type="character" w:customStyle="1" w:styleId="UnresolvedMention">
    <w:name w:val="Unresolved Mention"/>
    <w:basedOn w:val="Absatz-Standardschriftart"/>
    <w:uiPriority w:val="99"/>
    <w:semiHidden/>
    <w:unhideWhenUsed/>
    <w:rsid w:val="00963595"/>
    <w:rPr>
      <w:color w:val="605E5C"/>
      <w:shd w:val="clear" w:color="auto" w:fill="E1DFDD"/>
    </w:rPr>
  </w:style>
  <w:style w:type="paragraph" w:customStyle="1" w:styleId="KIT-Fuzeile1">
    <w:name w:val="KIT - Fußzeile 1"/>
    <w:qFormat/>
    <w:rsid w:val="000C046F"/>
    <w:pPr>
      <w:framePr w:wrap="around" w:vAnchor="page" w:hAnchor="text" w:y="14970"/>
      <w:spacing w:line="140" w:lineRule="exact"/>
      <w:suppressOverlap/>
    </w:pPr>
    <w:rPr>
      <w:rFonts w:ascii="Arial" w:hAnsi="Arial"/>
      <w:sz w:val="1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47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uti@kit.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EMER~1.FZK\AppData\Local\Temp\KIT-Brief.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CustomTab" label="SCC-Hilfe">
        <group id="SimpleControls" label="SCC">
          <button id="Button1" size="normal" imageMso="Head" label="Angaben im Briefkopf aktualisieren" onAction="RibbonXOnAction" tag="FZKKopf_aktualisier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1DD67-4C14-43B0-8B95-70097376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KIT-Brief</Template>
  <TotalTime>0</TotalTime>
  <Pages>1</Pages>
  <Words>305</Words>
  <Characters>1922</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Externe Briefvorlage für alle Bereiche</vt:lpstr>
      <vt:lpstr>Externe Briefvorlage für alle Bereiche</vt:lpstr>
    </vt:vector>
  </TitlesOfParts>
  <Company>KIT</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 Briefvorlage für alle Bereiche</dc:title>
  <dc:creator>Wiemer, Hans-Joachim</dc:creator>
  <cp:lastModifiedBy>Rosanowitsch, Dunja (ITES)</cp:lastModifiedBy>
  <cp:revision>6</cp:revision>
  <cp:lastPrinted>2009-09-30T15:35:00Z</cp:lastPrinted>
  <dcterms:created xsi:type="dcterms:W3CDTF">2025-07-07T06:15:00Z</dcterms:created>
  <dcterms:modified xsi:type="dcterms:W3CDTF">2025-07-07T10:57:00Z</dcterms:modified>
</cp:coreProperties>
</file>